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DBDB" w:themeColor="accent2" w:themeTint="33"/>
  <w:body>
    <w:p w:rsidR="0074554A" w:rsidRPr="00AD482B" w:rsidRDefault="0074554A" w:rsidP="007455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82B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600BBAF" wp14:editId="752CFBF7">
            <wp:extent cx="2381250" cy="1724025"/>
            <wp:effectExtent l="0" t="0" r="0" b="9525"/>
            <wp:docPr id="11" name="Рисунок 11" descr="безопасность детей в лет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опасность детей в летний пери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i/>
          <w:color w:val="0000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00FF"/>
          <w:sz w:val="23"/>
          <w:szCs w:val="23"/>
          <w:lang w:eastAsia="ru-RU"/>
        </w:rPr>
        <w:t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старших классов во время отдыха делают много глупостей и наносят вред организму.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150"/>
        <w:jc w:val="center"/>
        <w:outlineLvl w:val="2"/>
        <w:rPr>
          <w:rFonts w:ascii="Arial" w:eastAsia="Times New Roman" w:hAnsi="Arial" w:cs="Arial"/>
          <w:b/>
          <w:bCs/>
          <w:i/>
          <w:color w:val="FF0000"/>
          <w:sz w:val="26"/>
          <w:szCs w:val="26"/>
          <w:lang w:eastAsia="ru-RU"/>
        </w:rPr>
      </w:pPr>
      <w:r w:rsidRPr="00AD482B">
        <w:rPr>
          <w:rFonts w:ascii="Arial" w:eastAsia="Times New Roman" w:hAnsi="Arial" w:cs="Arial"/>
          <w:b/>
          <w:bCs/>
          <w:i/>
          <w:color w:val="FF0000"/>
          <w:sz w:val="26"/>
          <w:szCs w:val="26"/>
          <w:lang w:eastAsia="ru-RU"/>
        </w:rPr>
        <w:t>Безопасность на воде летом</w:t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i/>
          <w:color w:val="D60093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D60093"/>
          <w:sz w:val="23"/>
          <w:szCs w:val="23"/>
          <w:lang w:eastAsia="ru-RU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7030A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7030A0"/>
          <w:sz w:val="23"/>
          <w:szCs w:val="23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  <w:t xml:space="preserve">Отпускайте </w:t>
      </w:r>
      <w:r w:rsidRPr="0074554A">
        <w:rPr>
          <w:rFonts w:eastAsia="Times New Roman" w:cs="Times New Roman"/>
          <w:i/>
          <w:color w:val="FF3300"/>
          <w:sz w:val="24"/>
          <w:szCs w:val="23"/>
          <w:lang w:eastAsia="ru-RU"/>
        </w:rPr>
        <w:t>ребенк</w:t>
      </w:r>
      <w:r>
        <w:rPr>
          <w:rFonts w:eastAsia="Times New Roman" w:cs="Times New Roman"/>
          <w:i/>
          <w:color w:val="FF3300"/>
          <w:sz w:val="23"/>
          <w:szCs w:val="23"/>
          <w:lang w:eastAsia="ru-RU"/>
        </w:rPr>
        <w:t>а</w:t>
      </w:r>
      <w:r w:rsidRPr="00AD482B"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  <w:t xml:space="preserve"> в воду только в плавательном жилете или нарукавниках.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B05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B050"/>
          <w:sz w:val="23"/>
          <w:szCs w:val="23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  <w:t>Контролируйте время пребывания ребенка в воде, чтобы не допустить переохлаждения.</w:t>
      </w:r>
    </w:p>
    <w:p w:rsidR="0074554A" w:rsidRPr="00AD482B" w:rsidRDefault="0074554A" w:rsidP="0074554A">
      <w:pPr>
        <w:numPr>
          <w:ilvl w:val="0"/>
          <w:numId w:val="1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70C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70C0"/>
          <w:sz w:val="23"/>
          <w:szCs w:val="23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150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6"/>
          <w:szCs w:val="26"/>
          <w:lang w:eastAsia="ru-RU"/>
        </w:rPr>
      </w:pPr>
      <w:r w:rsidRPr="00AD482B">
        <w:rPr>
          <w:rFonts w:ascii="Arial" w:eastAsia="Times New Roman" w:hAnsi="Arial" w:cs="Arial"/>
          <w:b/>
          <w:bCs/>
          <w:i/>
          <w:color w:val="FF0000"/>
          <w:sz w:val="26"/>
          <w:szCs w:val="26"/>
          <w:lang w:eastAsia="ru-RU"/>
        </w:rPr>
        <w:t>Безопасность на природе летом</w:t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b/>
          <w:i/>
          <w:color w:val="70DF0B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b/>
          <w:i/>
          <w:color w:val="70DF0B"/>
          <w:sz w:val="23"/>
          <w:szCs w:val="23"/>
          <w:lang w:eastAsia="ru-RU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33CC"/>
          <w:sz w:val="23"/>
          <w:szCs w:val="23"/>
          <w:lang w:eastAsia="ru-RU"/>
        </w:rPr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3366FF"/>
          <w:sz w:val="23"/>
          <w:szCs w:val="23"/>
          <w:lang w:eastAsia="ru-RU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</w:t>
      </w:r>
      <w:r w:rsidRPr="00AD482B"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  <w:t>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CC66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CC66"/>
          <w:sz w:val="23"/>
          <w:szCs w:val="23"/>
          <w:lang w:eastAsia="ru-RU"/>
        </w:rPr>
        <w:lastRenderedPageBreak/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  <w:t>Не позволяйте ребенку подходить к животным, которые могут укусить его и заразить бешенством.</w:t>
      </w:r>
    </w:p>
    <w:p w:rsidR="0074554A" w:rsidRPr="00AD482B" w:rsidRDefault="0074554A" w:rsidP="0074554A">
      <w:pPr>
        <w:numPr>
          <w:ilvl w:val="0"/>
          <w:numId w:val="2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  <w:t>Ни в коем случае не оставляйте детей без присмотра – они могут заблудиться.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150"/>
        <w:jc w:val="center"/>
        <w:outlineLvl w:val="2"/>
        <w:rPr>
          <w:rFonts w:ascii="Arial" w:eastAsia="Times New Roman" w:hAnsi="Arial" w:cs="Arial"/>
          <w:b/>
          <w:bCs/>
          <w:i/>
          <w:color w:val="FF0000"/>
          <w:sz w:val="26"/>
          <w:szCs w:val="26"/>
          <w:u w:val="single"/>
          <w:lang w:eastAsia="ru-RU"/>
        </w:rPr>
      </w:pPr>
      <w:r w:rsidRPr="00AD482B">
        <w:rPr>
          <w:rFonts w:ascii="Arial" w:eastAsia="Times New Roman" w:hAnsi="Arial" w:cs="Arial"/>
          <w:b/>
          <w:bCs/>
          <w:i/>
          <w:color w:val="FF0000"/>
          <w:sz w:val="26"/>
          <w:szCs w:val="26"/>
          <w:u w:val="single"/>
          <w:lang w:eastAsia="ru-RU"/>
        </w:rPr>
        <w:t>Общие правила безопасности детей на летних каникулах</w:t>
      </w:r>
    </w:p>
    <w:p w:rsidR="0074554A" w:rsidRPr="00AD482B" w:rsidRDefault="0074554A" w:rsidP="0074554A">
      <w:pPr>
        <w:shd w:val="clear" w:color="auto" w:fill="FFFFFF"/>
        <w:spacing w:before="75" w:after="75" w:line="338" w:lineRule="atLeast"/>
        <w:ind w:firstLine="150"/>
        <w:jc w:val="center"/>
        <w:rPr>
          <w:rFonts w:ascii="Helvetica" w:eastAsia="Times New Roman" w:hAnsi="Helvetica" w:cs="Times New Roman"/>
          <w:i/>
          <w:color w:val="FFC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C000"/>
          <w:sz w:val="23"/>
          <w:szCs w:val="23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after="0" w:line="338" w:lineRule="atLeast"/>
        <w:ind w:left="300"/>
        <w:jc w:val="center"/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  <w:t>Для ребенка обязательным является ношение головного убора на улице для предотвращения </w:t>
      </w:r>
      <w:hyperlink r:id="rId6" w:history="1">
        <w:r w:rsidRPr="00AD482B">
          <w:rPr>
            <w:rFonts w:ascii="Helvetica" w:eastAsia="Times New Roman" w:hAnsi="Helvetica" w:cs="Times New Roman"/>
            <w:b/>
            <w:i/>
            <w:color w:val="0000CC"/>
            <w:sz w:val="23"/>
            <w:szCs w:val="23"/>
            <w:u w:val="single"/>
            <w:lang w:eastAsia="ru-RU"/>
          </w:rPr>
          <w:t>теплового </w:t>
        </w:r>
      </w:hyperlink>
      <w:r w:rsidRPr="00AD482B">
        <w:rPr>
          <w:rFonts w:ascii="Helvetica" w:eastAsia="Times New Roman" w:hAnsi="Helvetica" w:cs="Times New Roman"/>
          <w:i/>
          <w:color w:val="0000CC"/>
          <w:sz w:val="23"/>
          <w:szCs w:val="23"/>
          <w:lang w:eastAsia="ru-RU"/>
        </w:rPr>
        <w:t>или </w:t>
      </w:r>
      <w:hyperlink r:id="rId7" w:history="1">
        <w:r w:rsidRPr="00AD482B">
          <w:rPr>
            <w:rFonts w:ascii="Helvetica" w:eastAsia="Times New Roman" w:hAnsi="Helvetica" w:cs="Times New Roman"/>
            <w:b/>
            <w:i/>
            <w:color w:val="0000CC"/>
            <w:sz w:val="23"/>
            <w:szCs w:val="23"/>
            <w:u w:val="single"/>
            <w:lang w:eastAsia="ru-RU"/>
          </w:rPr>
          <w:t>солнечного удара</w:t>
        </w:r>
      </w:hyperlink>
      <w:r w:rsidRPr="00AD482B">
        <w:rPr>
          <w:rFonts w:ascii="Helvetica" w:eastAsia="Times New Roman" w:hAnsi="Helvetica" w:cs="Times New Roman"/>
          <w:b/>
          <w:i/>
          <w:color w:val="0000CC"/>
          <w:sz w:val="23"/>
          <w:szCs w:val="23"/>
          <w:lang w:eastAsia="ru-RU"/>
        </w:rPr>
        <w:t>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00"/>
          <w:sz w:val="23"/>
          <w:szCs w:val="23"/>
          <w:lang w:eastAsia="ru-RU"/>
        </w:rPr>
        <w:t>Приучите детей всегда мыть руки перед употреблением пищи.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FFFF"/>
          <w:sz w:val="23"/>
          <w:szCs w:val="23"/>
          <w:lang w:eastAsia="ru-RU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33CC"/>
          <w:sz w:val="23"/>
          <w:szCs w:val="23"/>
          <w:lang w:eastAsia="ru-RU"/>
        </w:rPr>
        <w:t>Обязательно учите ребенка переходу по светофору, расскажите об опасности, которую несет автомобиль.</w:t>
      </w:r>
    </w:p>
    <w:p w:rsidR="0074554A" w:rsidRPr="00594756" w:rsidRDefault="0074554A" w:rsidP="00594756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3366FF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3366FF"/>
          <w:sz w:val="23"/>
          <w:szCs w:val="23"/>
          <w:lang w:eastAsia="ru-RU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C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C00000"/>
          <w:sz w:val="23"/>
          <w:szCs w:val="23"/>
          <w:lang w:eastAsia="ru-RU"/>
        </w:rPr>
        <w:t>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B0F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B0F0"/>
          <w:sz w:val="23"/>
          <w:szCs w:val="23"/>
          <w:lang w:eastAsia="ru-RU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74554A" w:rsidRPr="00AD482B" w:rsidRDefault="0074554A" w:rsidP="0074554A">
      <w:pPr>
        <w:numPr>
          <w:ilvl w:val="0"/>
          <w:numId w:val="3"/>
        </w:num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FF0000"/>
          <w:sz w:val="23"/>
          <w:szCs w:val="23"/>
          <w:lang w:eastAsia="ru-RU"/>
        </w:rPr>
        <w:t>Если ваше чадо катается на велосипеде или роликах, приобретите ему защитный шлем, налокотники и наколенники</w:t>
      </w:r>
      <w:r w:rsidRPr="00AD482B"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  <w:t>.</w:t>
      </w:r>
    </w:p>
    <w:p w:rsidR="0074554A" w:rsidRPr="00AD482B" w:rsidRDefault="0074554A" w:rsidP="0074554A">
      <w:pPr>
        <w:shd w:val="clear" w:color="auto" w:fill="FFFFFF"/>
        <w:spacing w:before="45" w:after="45" w:line="338" w:lineRule="atLeast"/>
        <w:ind w:left="300"/>
        <w:jc w:val="center"/>
        <w:rPr>
          <w:rFonts w:ascii="Helvetica" w:eastAsia="Times New Roman" w:hAnsi="Helvetica" w:cs="Times New Roman"/>
          <w:i/>
          <w:color w:val="000000"/>
          <w:sz w:val="23"/>
          <w:szCs w:val="23"/>
          <w:lang w:eastAsia="ru-RU"/>
        </w:rPr>
      </w:pPr>
      <w:r w:rsidRPr="00AD482B">
        <w:rPr>
          <w:rFonts w:ascii="Helvetica" w:eastAsia="Times New Roman" w:hAnsi="Helvetica" w:cs="Times New Roman"/>
          <w:i/>
          <w:color w:val="00B050"/>
          <w:sz w:val="23"/>
          <w:szCs w:val="23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74554A" w:rsidRPr="001C5EE9" w:rsidRDefault="0074554A" w:rsidP="0074554A">
      <w:pPr>
        <w:rPr>
          <w:sz w:val="28"/>
        </w:rPr>
      </w:pPr>
    </w:p>
    <w:p w:rsidR="0012046F" w:rsidRDefault="0012046F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E30CBA" w:rsidRDefault="00E30CBA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E30CBA" w:rsidRDefault="00E30CBA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E30CBA" w:rsidRDefault="00E30CBA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E30CBA" w:rsidRDefault="00E30CBA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12046F" w:rsidRDefault="0012046F" w:rsidP="0012046F">
      <w:pPr>
        <w:jc w:val="center"/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</w:pPr>
    </w:p>
    <w:p w:rsidR="0012046F" w:rsidRPr="0012046F" w:rsidRDefault="0012046F" w:rsidP="0012046F">
      <w:pPr>
        <w:jc w:val="center"/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  <w:lastRenderedPageBreak/>
        <w:t>Инструкция для родителей на летние каникулы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формируйте у детей навыки обеспечения личной безопасности;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проведите с детьми индивидуальные беседы, объяснив важные правила, соблюдение которых поможет сохранить жизнь;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решите проблему свободного времени детей;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постоянно будьте в курсе, где и с кем ваш ребенок, контролируйте место пребывания детей;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•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Не оставляйте детей без присмотра вблизи водоемов.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Напоминайте детям о соблюдении правил дорожного движения и о соблюдении правил поведения в транспорте. 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 На дорогах общего пользования разрешено движение на велосипеде только с 14 лет, на мопеде и скутере – с 16!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12046F" w:rsidRPr="0012046F" w:rsidRDefault="0012046F" w:rsidP="0012046F">
      <w:pPr>
        <w:numPr>
          <w:ilvl w:val="0"/>
          <w:numId w:val="5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Напоминайте детям о правилах безопасности :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lastRenderedPageBreak/>
        <w:t>- При походе в лес не поджигать сухую траву, не лазить по деревьям, внимательно смотреть под ноги.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Всегда сообщать родителям, куда идёшь гулять.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- Не дразнить и не гладить беспризорных собак и других животных.</w:t>
      </w:r>
    </w:p>
    <w:p w:rsidR="0012046F" w:rsidRPr="0012046F" w:rsidRDefault="0012046F" w:rsidP="0012046F">
      <w:pPr>
        <w:numPr>
          <w:ilvl w:val="0"/>
          <w:numId w:val="6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Помните, что ребенок в семье не должен быть предоставлен самому себе.</w:t>
      </w:r>
    </w:p>
    <w:p w:rsidR="0012046F" w:rsidRPr="0012046F" w:rsidRDefault="0012046F" w:rsidP="0012046F">
      <w:pPr>
        <w:numPr>
          <w:ilvl w:val="0"/>
          <w:numId w:val="6"/>
        </w:num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Помните, что за воспитание ребенка несет полную ответственность родитель или законный представитель. За совершение правонарушений в летние каникулы ваш ребенок может быть поставлен учет.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  <w:t>Сохранение жизни и здоровья детей - главная обязанность взрослых.</w:t>
      </w:r>
    </w:p>
    <w:p w:rsidR="0012046F" w:rsidRPr="0012046F" w:rsidRDefault="0012046F" w:rsidP="0012046F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r w:rsidRPr="0012046F">
        <w:rPr>
          <w:rFonts w:ascii="Helvetica" w:eastAsia="Times New Roman" w:hAnsi="Helvetica" w:cs="Times New Roman"/>
          <w:b/>
          <w:bCs/>
          <w:i/>
          <w:noProof/>
          <w:color w:val="000000"/>
          <w:sz w:val="23"/>
          <w:szCs w:val="23"/>
          <w:lang w:eastAsia="ru-RU"/>
        </w:rPr>
        <w:t>Пожалуйста, сделайте все, чтобы каникулы Ваших детей прошли благополучно.</w:t>
      </w: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Default="00594756" w:rsidP="00594756">
      <w:pPr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</w:pPr>
    </w:p>
    <w:p w:rsidR="00594756" w:rsidRPr="00594756" w:rsidRDefault="00594756" w:rsidP="00594756">
      <w:pPr>
        <w:rPr>
          <w:sz w:val="28"/>
          <w:szCs w:val="28"/>
        </w:rPr>
      </w:pPr>
      <w:r w:rsidRPr="00AD482B">
        <w:rPr>
          <w:rFonts w:ascii="Helvetica" w:eastAsia="Times New Roman" w:hAnsi="Helvetica" w:cs="Times New Roman"/>
          <w:i/>
          <w:noProof/>
          <w:color w:val="000000"/>
          <w:sz w:val="23"/>
          <w:szCs w:val="23"/>
          <w:lang w:eastAsia="ru-RU"/>
        </w:rPr>
        <w:drawing>
          <wp:inline distT="0" distB="0" distL="0" distR="0" wp14:anchorId="09FC5C4A" wp14:editId="316D3C34">
            <wp:extent cx="2105025" cy="1438275"/>
            <wp:effectExtent l="0" t="0" r="9525" b="9525"/>
            <wp:docPr id="1" name="Рисунок 1" descr="безопасность детей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езопасность детей лет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756" w:rsidRPr="00594756" w:rsidSect="00F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9AC"/>
    <w:multiLevelType w:val="multilevel"/>
    <w:tmpl w:val="19E6E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D3E07"/>
    <w:multiLevelType w:val="multilevel"/>
    <w:tmpl w:val="8C54E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E7D93"/>
    <w:multiLevelType w:val="hybridMultilevel"/>
    <w:tmpl w:val="5888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435D"/>
    <w:multiLevelType w:val="multilevel"/>
    <w:tmpl w:val="45E4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F7D02"/>
    <w:multiLevelType w:val="multilevel"/>
    <w:tmpl w:val="B604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857E8"/>
    <w:multiLevelType w:val="multilevel"/>
    <w:tmpl w:val="2BCC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E9"/>
    <w:rsid w:val="0005119C"/>
    <w:rsid w:val="00060CA1"/>
    <w:rsid w:val="0012046F"/>
    <w:rsid w:val="00125B5C"/>
    <w:rsid w:val="001C5EE9"/>
    <w:rsid w:val="00244CF4"/>
    <w:rsid w:val="002F3051"/>
    <w:rsid w:val="00305CF7"/>
    <w:rsid w:val="00363EFD"/>
    <w:rsid w:val="003745FD"/>
    <w:rsid w:val="00396752"/>
    <w:rsid w:val="0047521B"/>
    <w:rsid w:val="00594756"/>
    <w:rsid w:val="005C6C73"/>
    <w:rsid w:val="006D16A9"/>
    <w:rsid w:val="0074554A"/>
    <w:rsid w:val="00844176"/>
    <w:rsid w:val="00851C9B"/>
    <w:rsid w:val="008826F7"/>
    <w:rsid w:val="00AD482B"/>
    <w:rsid w:val="00BE2EFA"/>
    <w:rsid w:val="00C6537C"/>
    <w:rsid w:val="00C8173B"/>
    <w:rsid w:val="00E30CBA"/>
    <w:rsid w:val="00E32425"/>
    <w:rsid w:val="00E71AB3"/>
    <w:rsid w:val="00F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ffc"/>
    </o:shapedefaults>
    <o:shapelayout v:ext="edit">
      <o:idmap v:ext="edit" data="1"/>
    </o:shapelayout>
  </w:shapeDefaults>
  <w:decimalSymbol w:val=","/>
  <w:listSeparator w:val=";"/>
  <w15:docId w15:val="{1E0C5FCD-C24D-468E-803B-8AFE25C2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FB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DF1"/>
  </w:style>
  <w:style w:type="paragraph" w:styleId="a3">
    <w:name w:val="Balloon Text"/>
    <w:basedOn w:val="a"/>
    <w:link w:val="a4"/>
    <w:uiPriority w:val="99"/>
    <w:semiHidden/>
    <w:unhideWhenUsed/>
    <w:rsid w:val="00E3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4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3EF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4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9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5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21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7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omanadvice.ru/solnechnyy-udar-u-det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teplovoy-udar-u-rebenk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UserWin</cp:lastModifiedBy>
  <cp:revision>7</cp:revision>
  <cp:lastPrinted>2016-06-27T10:54:00Z</cp:lastPrinted>
  <dcterms:created xsi:type="dcterms:W3CDTF">2016-06-27T10:44:00Z</dcterms:created>
  <dcterms:modified xsi:type="dcterms:W3CDTF">2020-03-15T15:40:00Z</dcterms:modified>
</cp:coreProperties>
</file>