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95E" w:rsidRDefault="002D095E" w:rsidP="001F3E80">
      <w:pPr>
        <w:shd w:val="clear" w:color="auto" w:fill="FFFFFF"/>
        <w:spacing w:beforeLines="40" w:before="96" w:afterLines="40" w:after="96" w:line="240" w:lineRule="auto"/>
        <w:jc w:val="center"/>
        <w:rPr>
          <w:rFonts w:ascii="Arial" w:eastAsia="Times New Roman" w:hAnsi="Arial" w:cs="Arial"/>
          <w:color w:val="000000"/>
          <w:sz w:val="24"/>
          <w:szCs w:val="24"/>
        </w:rPr>
      </w:pPr>
      <w:r>
        <w:rPr>
          <w:noProof/>
        </w:rPr>
        <w:drawing>
          <wp:inline distT="0" distB="0" distL="0" distR="0" wp14:anchorId="3DD05454" wp14:editId="3AFE8AB5">
            <wp:extent cx="5372100" cy="2638425"/>
            <wp:effectExtent l="0" t="0" r="0" b="0"/>
            <wp:docPr id="1" name="Рисунок 1" descr="C:\Users\UserWin\Pictures\Сканы\Скан_20190304 (2).jpg"/>
            <wp:cNvGraphicFramePr/>
            <a:graphic xmlns:a="http://schemas.openxmlformats.org/drawingml/2006/main">
              <a:graphicData uri="http://schemas.openxmlformats.org/drawingml/2006/picture">
                <pic:pic xmlns:pic="http://schemas.openxmlformats.org/drawingml/2006/picture">
                  <pic:nvPicPr>
                    <pic:cNvPr id="1" name="Рисунок 1" descr="C:\Users\UserWin\Pictures\Сканы\Скан_20190304 (2).jpg"/>
                    <pic:cNvPicPr/>
                  </pic:nvPicPr>
                  <pic:blipFill rotWithShape="1">
                    <a:blip r:embed="rId8" cstate="print">
                      <a:extLst>
                        <a:ext uri="{28A0092B-C50C-407E-A947-70E740481C1C}">
                          <a14:useLocalDpi xmlns:a14="http://schemas.microsoft.com/office/drawing/2010/main" val="0"/>
                        </a:ext>
                      </a:extLst>
                    </a:blip>
                    <a:srcRect r="559" b="67210"/>
                    <a:stretch/>
                  </pic:blipFill>
                  <pic:spPr bwMode="auto">
                    <a:xfrm>
                      <a:off x="0" y="0"/>
                      <a:ext cx="5372100" cy="2638425"/>
                    </a:xfrm>
                    <a:prstGeom prst="rect">
                      <a:avLst/>
                    </a:prstGeom>
                    <a:noFill/>
                    <a:ln>
                      <a:noFill/>
                    </a:ln>
                    <a:extLst>
                      <a:ext uri="{53640926-AAD7-44D8-BBD7-CCE9431645EC}">
                        <a14:shadowObscured xmlns:a14="http://schemas.microsoft.com/office/drawing/2010/main"/>
                      </a:ext>
                    </a:extLst>
                  </pic:spPr>
                </pic:pic>
              </a:graphicData>
            </a:graphic>
          </wp:inline>
        </w:drawing>
      </w:r>
    </w:p>
    <w:p w:rsidR="001F3E80" w:rsidRDefault="00DE14F8" w:rsidP="002D095E">
      <w:pPr>
        <w:shd w:val="clear" w:color="auto" w:fill="FFFFFF"/>
        <w:spacing w:beforeLines="40" w:before="96" w:afterLines="40" w:after="96" w:line="240" w:lineRule="auto"/>
        <w:rPr>
          <w:rFonts w:ascii="Arial" w:eastAsia="Times New Roman" w:hAnsi="Arial" w:cs="Arial"/>
          <w:b/>
          <w:bCs/>
          <w:color w:val="000000"/>
          <w:sz w:val="24"/>
        </w:rPr>
      </w:pPr>
      <w:r w:rsidRPr="001F3E80">
        <w:rPr>
          <w:rFonts w:ascii="Arial" w:eastAsia="Times New Roman" w:hAnsi="Arial" w:cs="Arial"/>
          <w:b/>
          <w:bCs/>
          <w:color w:val="000000"/>
          <w:sz w:val="24"/>
        </w:rPr>
        <w:t> </w:t>
      </w:r>
    </w:p>
    <w:p w:rsidR="002D095E" w:rsidRDefault="002D095E" w:rsidP="002D095E">
      <w:pPr>
        <w:shd w:val="clear" w:color="auto" w:fill="FFFFFF"/>
        <w:spacing w:beforeLines="40" w:before="96" w:afterLines="40" w:after="96" w:line="240" w:lineRule="auto"/>
        <w:rPr>
          <w:rFonts w:ascii="Arial" w:eastAsia="Times New Roman" w:hAnsi="Arial" w:cs="Arial"/>
          <w:b/>
          <w:bCs/>
          <w:color w:val="000000"/>
          <w:sz w:val="24"/>
        </w:rPr>
      </w:pPr>
    </w:p>
    <w:p w:rsidR="002D095E" w:rsidRPr="002D095E" w:rsidRDefault="002D095E" w:rsidP="002D095E">
      <w:pPr>
        <w:shd w:val="clear" w:color="auto" w:fill="FFFFFF"/>
        <w:spacing w:beforeLines="40" w:before="96" w:afterLines="40" w:after="96" w:line="240" w:lineRule="auto"/>
        <w:rPr>
          <w:rFonts w:ascii="Arial" w:eastAsia="Times New Roman" w:hAnsi="Arial" w:cs="Arial"/>
          <w:b/>
          <w:bCs/>
          <w:color w:val="000000"/>
          <w:sz w:val="24"/>
        </w:rPr>
      </w:pPr>
    </w:p>
    <w:p w:rsidR="00DE14F8" w:rsidRPr="001F3E80" w:rsidRDefault="00DE14F8" w:rsidP="001F3E80">
      <w:pPr>
        <w:tabs>
          <w:tab w:val="left" w:pos="0"/>
        </w:tabs>
        <w:spacing w:beforeLines="40" w:before="96" w:afterLines="40" w:after="96" w:line="240" w:lineRule="auto"/>
        <w:jc w:val="both"/>
        <w:rPr>
          <w:rFonts w:ascii="Arial" w:hAnsi="Arial" w:cs="Arial"/>
          <w:b/>
          <w:bCs/>
        </w:rPr>
      </w:pPr>
    </w:p>
    <w:p w:rsidR="00DE14F8" w:rsidRPr="001F3E80" w:rsidRDefault="00DE14F8" w:rsidP="001F3E80">
      <w:pPr>
        <w:tabs>
          <w:tab w:val="left" w:pos="0"/>
        </w:tabs>
        <w:spacing w:beforeLines="40" w:before="96" w:afterLines="40" w:after="96" w:line="240" w:lineRule="auto"/>
        <w:jc w:val="both"/>
        <w:rPr>
          <w:rFonts w:ascii="Arial" w:hAnsi="Arial" w:cs="Arial"/>
          <w:b/>
          <w:bCs/>
        </w:rPr>
      </w:pPr>
    </w:p>
    <w:p w:rsidR="00483F67" w:rsidRPr="001F3E80" w:rsidRDefault="00CB1EAD" w:rsidP="001F3E80">
      <w:pPr>
        <w:tabs>
          <w:tab w:val="left" w:pos="0"/>
        </w:tabs>
        <w:spacing w:beforeLines="40" w:before="96" w:afterLines="40" w:after="96" w:line="240" w:lineRule="auto"/>
        <w:jc w:val="center"/>
        <w:rPr>
          <w:rFonts w:ascii="Arial" w:hAnsi="Arial" w:cs="Arial"/>
          <w:b/>
          <w:bCs/>
          <w:sz w:val="48"/>
          <w:szCs w:val="48"/>
        </w:rPr>
      </w:pPr>
      <w:r w:rsidRPr="001F3E80">
        <w:rPr>
          <w:rFonts w:ascii="Arial" w:hAnsi="Arial" w:cs="Arial"/>
          <w:b/>
          <w:bCs/>
          <w:sz w:val="48"/>
          <w:szCs w:val="48"/>
        </w:rPr>
        <w:t xml:space="preserve">ПОЛОЖЕНИЕ </w:t>
      </w:r>
    </w:p>
    <w:p w:rsidR="00CB1EAD" w:rsidRPr="001F3E80" w:rsidRDefault="00CB1EAD" w:rsidP="005B704A">
      <w:pPr>
        <w:tabs>
          <w:tab w:val="left" w:pos="0"/>
        </w:tabs>
        <w:spacing w:beforeLines="40" w:before="96" w:afterLines="40" w:after="96" w:line="240" w:lineRule="auto"/>
        <w:jc w:val="center"/>
        <w:rPr>
          <w:rFonts w:ascii="Arial" w:hAnsi="Arial" w:cs="Arial"/>
          <w:bCs/>
          <w:sz w:val="40"/>
          <w:szCs w:val="40"/>
        </w:rPr>
      </w:pPr>
      <w:r w:rsidRPr="001F3E80">
        <w:rPr>
          <w:rFonts w:ascii="Arial" w:hAnsi="Arial" w:cs="Arial"/>
          <w:bCs/>
          <w:sz w:val="40"/>
          <w:szCs w:val="40"/>
        </w:rPr>
        <w:t>О</w:t>
      </w:r>
      <w:r w:rsidR="005B704A">
        <w:rPr>
          <w:rFonts w:ascii="Arial" w:hAnsi="Arial" w:cs="Arial"/>
          <w:bCs/>
          <w:sz w:val="40"/>
          <w:szCs w:val="40"/>
        </w:rPr>
        <w:t xml:space="preserve"> ЗАЩИТЕ, ХРАНЕНИИ,</w:t>
      </w:r>
      <w:r w:rsidRPr="001F3E80">
        <w:rPr>
          <w:rFonts w:ascii="Arial" w:hAnsi="Arial" w:cs="Arial"/>
          <w:bCs/>
          <w:sz w:val="40"/>
          <w:szCs w:val="40"/>
        </w:rPr>
        <w:t xml:space="preserve"> ОБРАБОТКЕ</w:t>
      </w:r>
      <w:r w:rsidR="005B704A">
        <w:rPr>
          <w:rFonts w:ascii="Arial" w:hAnsi="Arial" w:cs="Arial"/>
          <w:bCs/>
          <w:sz w:val="40"/>
          <w:szCs w:val="40"/>
        </w:rPr>
        <w:t xml:space="preserve"> И ПЕРЕДАЧЕ </w:t>
      </w:r>
      <w:r w:rsidRPr="001F3E80">
        <w:rPr>
          <w:rFonts w:ascii="Arial" w:hAnsi="Arial" w:cs="Arial"/>
          <w:bCs/>
          <w:sz w:val="40"/>
          <w:szCs w:val="40"/>
        </w:rPr>
        <w:t>ПЕРСОНАЛЬНЫХ ДАННЫХ РАБОТНИКОВ</w:t>
      </w:r>
    </w:p>
    <w:p w:rsidR="005B704A" w:rsidRDefault="00483F67" w:rsidP="001F3E80">
      <w:pPr>
        <w:tabs>
          <w:tab w:val="left" w:pos="0"/>
        </w:tabs>
        <w:spacing w:beforeLines="40" w:before="96" w:afterLines="40" w:after="96" w:line="240" w:lineRule="auto"/>
        <w:jc w:val="center"/>
        <w:rPr>
          <w:rFonts w:ascii="Arial" w:hAnsi="Arial" w:cs="Arial"/>
          <w:bCs/>
          <w:sz w:val="36"/>
          <w:szCs w:val="36"/>
        </w:rPr>
      </w:pPr>
      <w:r w:rsidRPr="001F3E80">
        <w:rPr>
          <w:rFonts w:ascii="Arial" w:hAnsi="Arial" w:cs="Arial"/>
          <w:bCs/>
          <w:sz w:val="36"/>
          <w:szCs w:val="36"/>
        </w:rPr>
        <w:t>муниципального учреждения</w:t>
      </w:r>
      <w:r w:rsidR="00DE14F8" w:rsidRPr="001F3E80">
        <w:rPr>
          <w:rFonts w:ascii="Arial" w:hAnsi="Arial" w:cs="Arial"/>
          <w:bCs/>
          <w:sz w:val="36"/>
          <w:szCs w:val="36"/>
        </w:rPr>
        <w:t xml:space="preserve"> </w:t>
      </w:r>
    </w:p>
    <w:p w:rsidR="00483F67" w:rsidRPr="001F3E80" w:rsidRDefault="00DE14F8" w:rsidP="001F3E80">
      <w:pPr>
        <w:tabs>
          <w:tab w:val="left" w:pos="0"/>
        </w:tabs>
        <w:spacing w:beforeLines="40" w:before="96" w:afterLines="40" w:after="96" w:line="240" w:lineRule="auto"/>
        <w:jc w:val="center"/>
        <w:rPr>
          <w:rFonts w:ascii="Arial" w:hAnsi="Arial" w:cs="Arial"/>
          <w:bCs/>
          <w:sz w:val="36"/>
          <w:szCs w:val="36"/>
        </w:rPr>
      </w:pPr>
      <w:r w:rsidRPr="001F3E80">
        <w:rPr>
          <w:rFonts w:ascii="Arial" w:hAnsi="Arial" w:cs="Arial"/>
          <w:bCs/>
          <w:sz w:val="36"/>
          <w:szCs w:val="36"/>
        </w:rPr>
        <w:t>д</w:t>
      </w:r>
      <w:r w:rsidR="00483F67" w:rsidRPr="001F3E80">
        <w:rPr>
          <w:rFonts w:ascii="Arial" w:hAnsi="Arial" w:cs="Arial"/>
          <w:bCs/>
          <w:sz w:val="36"/>
          <w:szCs w:val="36"/>
        </w:rPr>
        <w:t xml:space="preserve">ополнительного образования </w:t>
      </w:r>
    </w:p>
    <w:p w:rsidR="00483F67" w:rsidRPr="001F3E80" w:rsidRDefault="00483F67" w:rsidP="001F3E80">
      <w:pPr>
        <w:tabs>
          <w:tab w:val="left" w:pos="0"/>
        </w:tabs>
        <w:spacing w:beforeLines="40" w:before="96" w:afterLines="40" w:after="96" w:line="240" w:lineRule="auto"/>
        <w:jc w:val="center"/>
        <w:rPr>
          <w:rFonts w:ascii="Arial" w:hAnsi="Arial" w:cs="Arial"/>
          <w:bCs/>
          <w:sz w:val="36"/>
          <w:szCs w:val="36"/>
        </w:rPr>
      </w:pPr>
      <w:r w:rsidRPr="001F3E80">
        <w:rPr>
          <w:rFonts w:ascii="Arial" w:hAnsi="Arial" w:cs="Arial"/>
          <w:bCs/>
          <w:sz w:val="36"/>
          <w:szCs w:val="36"/>
        </w:rPr>
        <w:t>«Дом детского творчества»</w:t>
      </w:r>
      <w:r w:rsidR="00DE14F8" w:rsidRPr="001F3E80">
        <w:rPr>
          <w:rFonts w:ascii="Arial" w:hAnsi="Arial" w:cs="Arial"/>
          <w:bCs/>
          <w:sz w:val="36"/>
          <w:szCs w:val="36"/>
        </w:rPr>
        <w:t xml:space="preserve"> (новая редакция)</w:t>
      </w:r>
      <w:r w:rsidRPr="001F3E80">
        <w:rPr>
          <w:rFonts w:ascii="Arial" w:hAnsi="Arial" w:cs="Arial"/>
          <w:bCs/>
          <w:sz w:val="36"/>
          <w:szCs w:val="36"/>
        </w:rPr>
        <w:t>.</w:t>
      </w:r>
    </w:p>
    <w:p w:rsidR="00483F67" w:rsidRPr="001F3E80" w:rsidRDefault="00483F67" w:rsidP="001F3E80">
      <w:pPr>
        <w:tabs>
          <w:tab w:val="left" w:pos="0"/>
        </w:tabs>
        <w:spacing w:beforeLines="40" w:before="96" w:afterLines="40" w:after="96" w:line="240" w:lineRule="auto"/>
        <w:jc w:val="center"/>
        <w:rPr>
          <w:rFonts w:ascii="Arial" w:hAnsi="Arial" w:cs="Arial"/>
          <w:b/>
          <w:bCs/>
          <w:sz w:val="36"/>
          <w:szCs w:val="36"/>
        </w:rPr>
      </w:pPr>
    </w:p>
    <w:p w:rsidR="00483F67" w:rsidRPr="001F3E80" w:rsidRDefault="00483F67" w:rsidP="001F3E80">
      <w:pPr>
        <w:tabs>
          <w:tab w:val="left" w:pos="0"/>
        </w:tabs>
        <w:spacing w:beforeLines="40" w:before="96" w:afterLines="40" w:after="96" w:line="240" w:lineRule="auto"/>
        <w:jc w:val="center"/>
        <w:rPr>
          <w:rFonts w:ascii="Arial" w:hAnsi="Arial" w:cs="Arial"/>
          <w:b/>
          <w:bCs/>
          <w:sz w:val="36"/>
          <w:szCs w:val="36"/>
        </w:rPr>
      </w:pPr>
    </w:p>
    <w:p w:rsidR="00483F67" w:rsidRPr="001F3E80" w:rsidRDefault="00483F67" w:rsidP="001F3E80">
      <w:pPr>
        <w:tabs>
          <w:tab w:val="left" w:pos="0"/>
        </w:tabs>
        <w:spacing w:beforeLines="40" w:before="96" w:afterLines="40" w:after="96" w:line="240" w:lineRule="auto"/>
        <w:rPr>
          <w:rFonts w:ascii="Arial" w:hAnsi="Arial" w:cs="Arial"/>
          <w:b/>
          <w:bCs/>
          <w:sz w:val="36"/>
          <w:szCs w:val="36"/>
        </w:rPr>
      </w:pPr>
    </w:p>
    <w:p w:rsidR="00483F67" w:rsidRPr="001F3E80" w:rsidRDefault="00483F67" w:rsidP="001F3E80">
      <w:pPr>
        <w:tabs>
          <w:tab w:val="left" w:pos="0"/>
        </w:tabs>
        <w:spacing w:beforeLines="40" w:before="96" w:afterLines="40" w:after="96" w:line="240" w:lineRule="auto"/>
        <w:jc w:val="center"/>
        <w:rPr>
          <w:rFonts w:ascii="Arial" w:hAnsi="Arial" w:cs="Arial"/>
          <w:b/>
          <w:bCs/>
          <w:sz w:val="36"/>
          <w:szCs w:val="36"/>
        </w:rPr>
      </w:pPr>
    </w:p>
    <w:p w:rsidR="00483F67" w:rsidRPr="001F3E80" w:rsidRDefault="00483F67" w:rsidP="001F3E80">
      <w:pPr>
        <w:tabs>
          <w:tab w:val="left" w:pos="0"/>
        </w:tabs>
        <w:spacing w:beforeLines="40" w:before="96" w:afterLines="40" w:after="96" w:line="240" w:lineRule="auto"/>
        <w:jc w:val="center"/>
        <w:rPr>
          <w:rFonts w:ascii="Arial" w:hAnsi="Arial" w:cs="Arial"/>
          <w:b/>
          <w:bCs/>
          <w:sz w:val="36"/>
          <w:szCs w:val="36"/>
        </w:rPr>
      </w:pPr>
    </w:p>
    <w:p w:rsidR="001F3E80" w:rsidRDefault="001F3E80" w:rsidP="00C90EAE">
      <w:pPr>
        <w:tabs>
          <w:tab w:val="left" w:pos="0"/>
        </w:tabs>
        <w:spacing w:beforeLines="40" w:before="96" w:afterLines="40" w:after="96" w:line="240" w:lineRule="auto"/>
        <w:rPr>
          <w:rFonts w:ascii="Arial" w:hAnsi="Arial" w:cs="Arial"/>
          <w:b/>
          <w:bCs/>
          <w:sz w:val="36"/>
          <w:szCs w:val="36"/>
        </w:rPr>
      </w:pPr>
    </w:p>
    <w:p w:rsidR="001F3E80" w:rsidRDefault="001F3E80" w:rsidP="001F3E80">
      <w:pPr>
        <w:tabs>
          <w:tab w:val="left" w:pos="0"/>
        </w:tabs>
        <w:spacing w:beforeLines="40" w:before="96" w:afterLines="40" w:after="96" w:line="240" w:lineRule="auto"/>
        <w:jc w:val="center"/>
        <w:rPr>
          <w:rFonts w:ascii="Arial" w:hAnsi="Arial" w:cs="Arial"/>
          <w:b/>
          <w:bCs/>
          <w:sz w:val="36"/>
          <w:szCs w:val="36"/>
        </w:rPr>
      </w:pPr>
    </w:p>
    <w:p w:rsidR="001F3E80" w:rsidRDefault="001F3E80" w:rsidP="001F3E80">
      <w:pPr>
        <w:tabs>
          <w:tab w:val="left" w:pos="0"/>
        </w:tabs>
        <w:spacing w:beforeLines="40" w:before="96" w:afterLines="40" w:after="96" w:line="240" w:lineRule="auto"/>
        <w:jc w:val="center"/>
        <w:rPr>
          <w:rFonts w:ascii="Arial" w:hAnsi="Arial" w:cs="Arial"/>
          <w:b/>
          <w:bCs/>
          <w:sz w:val="36"/>
          <w:szCs w:val="36"/>
        </w:rPr>
      </w:pPr>
    </w:p>
    <w:p w:rsidR="002D095E" w:rsidRDefault="002D095E" w:rsidP="001F3E80">
      <w:pPr>
        <w:tabs>
          <w:tab w:val="left" w:pos="0"/>
        </w:tabs>
        <w:spacing w:beforeLines="40" w:before="96" w:afterLines="40" w:after="96" w:line="240" w:lineRule="auto"/>
        <w:jc w:val="center"/>
        <w:rPr>
          <w:rFonts w:ascii="Arial" w:hAnsi="Arial" w:cs="Arial"/>
          <w:b/>
          <w:bCs/>
          <w:sz w:val="36"/>
          <w:szCs w:val="36"/>
        </w:rPr>
      </w:pPr>
      <w:bookmarkStart w:id="0" w:name="_GoBack"/>
      <w:bookmarkEnd w:id="0"/>
    </w:p>
    <w:p w:rsidR="001F3E80" w:rsidRPr="001F3E80" w:rsidRDefault="001F3E80" w:rsidP="001F3E80">
      <w:pPr>
        <w:tabs>
          <w:tab w:val="left" w:pos="0"/>
        </w:tabs>
        <w:spacing w:beforeLines="40" w:before="96" w:afterLines="40" w:after="96" w:line="240" w:lineRule="auto"/>
        <w:jc w:val="center"/>
        <w:rPr>
          <w:rFonts w:ascii="Arial" w:hAnsi="Arial" w:cs="Arial"/>
          <w:b/>
          <w:bCs/>
          <w:sz w:val="36"/>
          <w:szCs w:val="36"/>
        </w:rPr>
      </w:pPr>
    </w:p>
    <w:p w:rsidR="00DE14F8" w:rsidRPr="001F3E80" w:rsidRDefault="00DE14F8" w:rsidP="001F3E80">
      <w:pPr>
        <w:tabs>
          <w:tab w:val="left" w:pos="0"/>
        </w:tabs>
        <w:spacing w:beforeLines="40" w:before="96" w:afterLines="40" w:after="96" w:line="240" w:lineRule="auto"/>
        <w:jc w:val="center"/>
        <w:rPr>
          <w:rFonts w:ascii="Arial" w:hAnsi="Arial" w:cs="Arial"/>
          <w:bCs/>
          <w:sz w:val="24"/>
          <w:szCs w:val="36"/>
        </w:rPr>
      </w:pPr>
      <w:r w:rsidRPr="001F3E80">
        <w:rPr>
          <w:rFonts w:ascii="Arial" w:hAnsi="Arial" w:cs="Arial"/>
          <w:bCs/>
          <w:sz w:val="24"/>
          <w:szCs w:val="36"/>
        </w:rPr>
        <w:t>с. Лесное</w:t>
      </w:r>
    </w:p>
    <w:p w:rsidR="00483F67" w:rsidRDefault="00DE14F8" w:rsidP="001F3E80">
      <w:pPr>
        <w:tabs>
          <w:tab w:val="left" w:pos="0"/>
        </w:tabs>
        <w:spacing w:beforeLines="40" w:before="96" w:afterLines="40" w:after="96" w:line="240" w:lineRule="auto"/>
        <w:jc w:val="center"/>
        <w:rPr>
          <w:rFonts w:ascii="Arial" w:hAnsi="Arial" w:cs="Arial"/>
          <w:bCs/>
          <w:sz w:val="24"/>
          <w:szCs w:val="36"/>
        </w:rPr>
      </w:pPr>
      <w:r w:rsidRPr="001F3E80">
        <w:rPr>
          <w:rFonts w:ascii="Arial" w:hAnsi="Arial" w:cs="Arial"/>
          <w:bCs/>
          <w:sz w:val="24"/>
          <w:szCs w:val="36"/>
        </w:rPr>
        <w:t>2015 год</w:t>
      </w:r>
    </w:p>
    <w:p w:rsidR="001F3E80" w:rsidRPr="001F3E80" w:rsidRDefault="001F3E80" w:rsidP="001F3E80">
      <w:pPr>
        <w:tabs>
          <w:tab w:val="left" w:pos="0"/>
        </w:tabs>
        <w:spacing w:beforeLines="40" w:before="96" w:afterLines="40" w:after="96" w:line="240" w:lineRule="auto"/>
        <w:jc w:val="center"/>
        <w:rPr>
          <w:rFonts w:ascii="Arial" w:hAnsi="Arial" w:cs="Arial"/>
          <w:bCs/>
          <w:sz w:val="24"/>
          <w:szCs w:val="36"/>
        </w:rPr>
      </w:pPr>
    </w:p>
    <w:p w:rsidR="00CB1EAD" w:rsidRPr="00B652D8" w:rsidRDefault="00CB1EAD" w:rsidP="00B652D8">
      <w:pPr>
        <w:tabs>
          <w:tab w:val="left" w:pos="0"/>
        </w:tabs>
        <w:spacing w:beforeLines="40" w:before="96" w:afterLines="40" w:after="96" w:line="240" w:lineRule="auto"/>
        <w:jc w:val="center"/>
        <w:rPr>
          <w:rFonts w:ascii="Arial" w:hAnsi="Arial" w:cs="Arial"/>
          <w:sz w:val="28"/>
          <w:szCs w:val="24"/>
        </w:rPr>
      </w:pPr>
      <w:r w:rsidRPr="00B652D8">
        <w:rPr>
          <w:rFonts w:ascii="Arial" w:hAnsi="Arial" w:cs="Arial"/>
          <w:b/>
          <w:bCs/>
          <w:sz w:val="28"/>
          <w:szCs w:val="24"/>
        </w:rPr>
        <w:t>I. Общие положения</w:t>
      </w:r>
      <w:r w:rsidR="00483F67" w:rsidRPr="00B652D8">
        <w:rPr>
          <w:rFonts w:ascii="Arial" w:hAnsi="Arial" w:cs="Arial"/>
          <w:b/>
          <w:bCs/>
          <w:sz w:val="28"/>
          <w:szCs w:val="24"/>
        </w:rPr>
        <w:t>.</w:t>
      </w:r>
    </w:p>
    <w:p w:rsidR="00CB1EAD" w:rsidRPr="00B652D8" w:rsidRDefault="00CB1EAD" w:rsidP="00B652D8">
      <w:pPr>
        <w:tabs>
          <w:tab w:val="left" w:pos="0"/>
        </w:tabs>
        <w:spacing w:beforeLines="40" w:before="96" w:afterLines="40" w:after="96" w:line="240" w:lineRule="auto"/>
        <w:jc w:val="both"/>
        <w:rPr>
          <w:rFonts w:ascii="Arial" w:hAnsi="Arial" w:cs="Arial"/>
          <w:sz w:val="24"/>
          <w:szCs w:val="24"/>
        </w:rPr>
      </w:pPr>
      <w:r w:rsidRPr="00B652D8">
        <w:rPr>
          <w:rFonts w:ascii="Arial" w:hAnsi="Arial" w:cs="Arial"/>
          <w:sz w:val="24"/>
          <w:szCs w:val="24"/>
        </w:rPr>
        <w:t xml:space="preserve">1.1. Настоящее Положение по обработке персональных данных работников (далее - Положение) </w:t>
      </w:r>
      <w:r w:rsidR="001F3E80" w:rsidRPr="00B652D8">
        <w:rPr>
          <w:rFonts w:ascii="Arial" w:hAnsi="Arial" w:cs="Arial"/>
          <w:sz w:val="24"/>
          <w:szCs w:val="24"/>
        </w:rPr>
        <w:t xml:space="preserve">муниципального </w:t>
      </w:r>
      <w:r w:rsidRPr="00B652D8">
        <w:rPr>
          <w:rFonts w:ascii="Arial" w:hAnsi="Arial" w:cs="Arial"/>
          <w:sz w:val="24"/>
          <w:szCs w:val="24"/>
        </w:rPr>
        <w:t>учреждения д</w:t>
      </w:r>
      <w:r w:rsidR="001F3E80" w:rsidRPr="00B652D8">
        <w:rPr>
          <w:rFonts w:ascii="Arial" w:hAnsi="Arial" w:cs="Arial"/>
          <w:sz w:val="24"/>
          <w:szCs w:val="24"/>
        </w:rPr>
        <w:t xml:space="preserve">ополнительного образования </w:t>
      </w:r>
      <w:r w:rsidR="00037EBE" w:rsidRPr="00B652D8">
        <w:rPr>
          <w:rFonts w:ascii="Arial" w:hAnsi="Arial" w:cs="Arial"/>
          <w:sz w:val="24"/>
          <w:szCs w:val="24"/>
        </w:rPr>
        <w:t>«До</w:t>
      </w:r>
      <w:r w:rsidR="001F3E80" w:rsidRPr="00B652D8">
        <w:rPr>
          <w:rFonts w:ascii="Arial" w:hAnsi="Arial" w:cs="Arial"/>
          <w:sz w:val="24"/>
          <w:szCs w:val="24"/>
        </w:rPr>
        <w:t>м детского творчества»</w:t>
      </w:r>
      <w:r w:rsidRPr="00B652D8">
        <w:rPr>
          <w:rFonts w:ascii="Arial" w:hAnsi="Arial" w:cs="Arial"/>
          <w:sz w:val="24"/>
          <w:szCs w:val="24"/>
        </w:rPr>
        <w:t> (далее - Учреждение)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Учреждения.</w:t>
      </w:r>
    </w:p>
    <w:p w:rsidR="00B1488C" w:rsidRPr="00B652D8" w:rsidRDefault="00922F5E"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bCs/>
          <w:sz w:val="24"/>
          <w:szCs w:val="24"/>
        </w:rPr>
        <w:t>1.2</w:t>
      </w:r>
      <w:r w:rsidR="00B1488C" w:rsidRPr="00B652D8">
        <w:rPr>
          <w:rFonts w:ascii="Arial" w:hAnsi="Arial" w:cs="Arial"/>
          <w:bCs/>
          <w:sz w:val="24"/>
          <w:szCs w:val="24"/>
        </w:rPr>
        <w:t xml:space="preserve">. </w:t>
      </w:r>
      <w:r w:rsidR="00B1488C" w:rsidRPr="00B652D8">
        <w:rPr>
          <w:rFonts w:ascii="Arial" w:hAnsi="Arial" w:cs="Arial"/>
          <w:sz w:val="24"/>
          <w:szCs w:val="24"/>
        </w:rPr>
        <w:t xml:space="preserve">Положение является </w:t>
      </w:r>
      <w:r w:rsidRPr="00B652D8">
        <w:rPr>
          <w:rFonts w:ascii="Arial" w:hAnsi="Arial" w:cs="Arial"/>
          <w:sz w:val="24"/>
          <w:szCs w:val="24"/>
        </w:rPr>
        <w:t xml:space="preserve">локальным нормативным актом, </w:t>
      </w:r>
      <w:r w:rsidR="00B1488C" w:rsidRPr="00B652D8">
        <w:rPr>
          <w:rFonts w:ascii="Arial" w:hAnsi="Arial" w:cs="Arial"/>
          <w:sz w:val="24"/>
          <w:szCs w:val="24"/>
        </w:rPr>
        <w:t>ре</w:t>
      </w:r>
      <w:r w:rsidRPr="00B652D8">
        <w:rPr>
          <w:rFonts w:ascii="Arial" w:hAnsi="Arial" w:cs="Arial"/>
          <w:sz w:val="24"/>
          <w:szCs w:val="24"/>
        </w:rPr>
        <w:t xml:space="preserve">гламентирующим </w:t>
      </w:r>
      <w:r w:rsidR="00B1488C" w:rsidRPr="00B652D8">
        <w:rPr>
          <w:rFonts w:ascii="Arial" w:hAnsi="Arial" w:cs="Arial"/>
          <w:sz w:val="24"/>
          <w:szCs w:val="24"/>
        </w:rPr>
        <w:t xml:space="preserve">порядок обеспечения защиты персональных данных работников при их обработке </w:t>
      </w:r>
      <w:r w:rsidRPr="00B652D8">
        <w:rPr>
          <w:rFonts w:ascii="Arial" w:hAnsi="Arial" w:cs="Arial"/>
          <w:sz w:val="24"/>
          <w:szCs w:val="24"/>
        </w:rPr>
        <w:t xml:space="preserve">в Учреждении, в том числе </w:t>
      </w:r>
      <w:r w:rsidR="00B1488C" w:rsidRPr="00B652D8">
        <w:rPr>
          <w:rFonts w:ascii="Arial" w:hAnsi="Arial" w:cs="Arial"/>
          <w:sz w:val="24"/>
          <w:szCs w:val="24"/>
        </w:rPr>
        <w:t xml:space="preserve">защиты от несанкционированного доступа, неправомерного их использования или утраты. </w:t>
      </w:r>
    </w:p>
    <w:p w:rsidR="00B1488C" w:rsidRPr="00B652D8" w:rsidRDefault="00922F5E"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bCs/>
          <w:sz w:val="24"/>
          <w:szCs w:val="24"/>
        </w:rPr>
        <w:t xml:space="preserve">1.3. </w:t>
      </w:r>
      <w:r w:rsidR="00B1488C" w:rsidRPr="00B652D8">
        <w:rPr>
          <w:rFonts w:ascii="Arial" w:hAnsi="Arial" w:cs="Arial"/>
          <w:bCs/>
          <w:sz w:val="24"/>
          <w:szCs w:val="24"/>
        </w:rPr>
        <w:t>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w:t>
      </w:r>
      <w:r w:rsidR="00B1488C" w:rsidRPr="00B652D8">
        <w:rPr>
          <w:rFonts w:ascii="Arial" w:hAnsi="Arial" w:cs="Arial"/>
          <w:sz w:val="24"/>
          <w:szCs w:val="24"/>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B1488C" w:rsidRPr="00B652D8" w:rsidRDefault="00922F5E" w:rsidP="00B652D8">
      <w:pPr>
        <w:autoSpaceDE w:val="0"/>
        <w:autoSpaceDN w:val="0"/>
        <w:adjustRightInd w:val="0"/>
        <w:spacing w:beforeLines="40" w:before="96" w:afterLines="40" w:after="96" w:line="240" w:lineRule="auto"/>
        <w:jc w:val="both"/>
        <w:rPr>
          <w:rFonts w:ascii="Arial" w:hAnsi="Arial" w:cs="Arial"/>
          <w:bCs/>
          <w:sz w:val="24"/>
          <w:szCs w:val="24"/>
        </w:rPr>
      </w:pPr>
      <w:r w:rsidRPr="00B652D8">
        <w:rPr>
          <w:rFonts w:ascii="Arial" w:hAnsi="Arial" w:cs="Arial"/>
          <w:bCs/>
          <w:sz w:val="24"/>
          <w:szCs w:val="24"/>
        </w:rPr>
        <w:t xml:space="preserve">1.4. </w:t>
      </w:r>
      <w:r w:rsidR="00B1488C" w:rsidRPr="00B652D8">
        <w:rPr>
          <w:rFonts w:ascii="Arial" w:hAnsi="Arial" w:cs="Arial"/>
          <w:bCs/>
          <w:sz w:val="24"/>
          <w:szCs w:val="24"/>
        </w:rPr>
        <w:t xml:space="preserve">В настоящем Положении используются следующие основные понятия и термины: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1488C" w:rsidRPr="00B652D8" w:rsidRDefault="00B1488C" w:rsidP="00B652D8">
      <w:pPr>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B1488C" w:rsidRPr="00B652D8" w:rsidRDefault="00B1488C" w:rsidP="00B652D8">
      <w:pPr>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B1488C" w:rsidRPr="00B652D8" w:rsidRDefault="00B1488C" w:rsidP="00B652D8">
      <w:pPr>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работник – физическое лицо, вступившее в трудовые отношения с работодателем (образовательным учреждением);</w:t>
      </w:r>
    </w:p>
    <w:p w:rsidR="00B1488C" w:rsidRPr="00B652D8" w:rsidRDefault="00B1488C" w:rsidP="00B652D8">
      <w:pPr>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 xml:space="preserve">работодатель – </w:t>
      </w:r>
      <w:r w:rsidRPr="00B652D8">
        <w:rPr>
          <w:rFonts w:ascii="Arial" w:hAnsi="Arial" w:cs="Arial"/>
          <w:sz w:val="24"/>
          <w:szCs w:val="24"/>
        </w:rPr>
        <w:t>юридическое лицо (образовательное учреждение), вступившее в трудовые отношения с работником;</w:t>
      </w:r>
      <w:r w:rsidRPr="00B652D8">
        <w:rPr>
          <w:rFonts w:ascii="Arial" w:hAnsi="Arial" w:cs="Arial"/>
          <w:bCs/>
          <w:sz w:val="24"/>
          <w:szCs w:val="24"/>
        </w:rPr>
        <w:t xml:space="preserve"> </w:t>
      </w:r>
    </w:p>
    <w:p w:rsidR="00B1488C" w:rsidRPr="00B652D8" w:rsidRDefault="00B1488C" w:rsidP="00B652D8">
      <w:pPr>
        <w:spacing w:beforeLines="40" w:before="96" w:afterLines="40" w:after="96" w:line="240" w:lineRule="auto"/>
        <w:ind w:firstLine="709"/>
        <w:jc w:val="both"/>
        <w:rPr>
          <w:rFonts w:ascii="Arial" w:hAnsi="Arial" w:cs="Arial"/>
          <w:sz w:val="24"/>
          <w:szCs w:val="24"/>
        </w:rPr>
      </w:pPr>
      <w:r w:rsidRPr="00B652D8">
        <w:rPr>
          <w:rFonts w:ascii="Arial" w:hAnsi="Arial" w:cs="Arial"/>
          <w:bCs/>
          <w:sz w:val="24"/>
          <w:szCs w:val="24"/>
        </w:rPr>
        <w:t xml:space="preserve">оператор – </w:t>
      </w:r>
      <w:r w:rsidRPr="00B652D8">
        <w:rPr>
          <w:rFonts w:ascii="Arial" w:hAnsi="Arial" w:cs="Arial"/>
          <w:sz w:val="24"/>
          <w:szCs w:val="24"/>
        </w:rPr>
        <w:t>юридическое или физическое лицо,</w:t>
      </w:r>
      <w:r w:rsidRPr="00B652D8">
        <w:rPr>
          <w:rFonts w:ascii="Arial" w:hAnsi="Arial" w:cs="Arial"/>
          <w:bCs/>
          <w:sz w:val="24"/>
          <w:szCs w:val="24"/>
        </w:rPr>
        <w:t xml:space="preserve"> </w:t>
      </w:r>
      <w:r w:rsidRPr="00B652D8">
        <w:rPr>
          <w:rFonts w:ascii="Arial" w:hAnsi="Arial" w:cs="Arial"/>
          <w:sz w:val="24"/>
          <w:szCs w:val="24"/>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w:t>
      </w:r>
      <w:r w:rsidRPr="00B652D8">
        <w:rPr>
          <w:rFonts w:ascii="Arial" w:hAnsi="Arial" w:cs="Arial"/>
          <w:sz w:val="24"/>
          <w:szCs w:val="24"/>
        </w:rPr>
        <w:lastRenderedPageBreak/>
        <w:t>осуществлять обработку таких персональных данных с использованием средств автоматизации или без использования таких средств;</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1488C" w:rsidRPr="00B652D8" w:rsidRDefault="00922F5E" w:rsidP="00B652D8">
      <w:pPr>
        <w:autoSpaceDE w:val="0"/>
        <w:autoSpaceDN w:val="0"/>
        <w:adjustRightInd w:val="0"/>
        <w:spacing w:beforeLines="40" w:before="96" w:afterLines="40" w:after="96" w:line="240" w:lineRule="auto"/>
        <w:jc w:val="both"/>
        <w:rPr>
          <w:rFonts w:ascii="Arial" w:hAnsi="Arial" w:cs="Arial"/>
          <w:color w:val="FF0000"/>
          <w:sz w:val="24"/>
          <w:szCs w:val="24"/>
        </w:rPr>
      </w:pPr>
      <w:r w:rsidRPr="00B652D8">
        <w:rPr>
          <w:rFonts w:ascii="Arial" w:hAnsi="Arial" w:cs="Arial"/>
          <w:sz w:val="24"/>
          <w:szCs w:val="24"/>
        </w:rPr>
        <w:t xml:space="preserve">1.5. </w:t>
      </w:r>
      <w:r w:rsidR="00B1488C" w:rsidRPr="00B652D8">
        <w:rPr>
          <w:rFonts w:ascii="Arial" w:hAnsi="Arial" w:cs="Arial"/>
          <w:sz w:val="24"/>
          <w:szCs w:val="24"/>
        </w:rPr>
        <w:t xml:space="preserve">Персональные данные работников относятся к категории конфиденциальной информации. </w:t>
      </w:r>
    </w:p>
    <w:p w:rsidR="00B1488C" w:rsidRPr="00B652D8" w:rsidRDefault="00922F5E" w:rsidP="00B652D8">
      <w:pPr>
        <w:tabs>
          <w:tab w:val="num" w:pos="360"/>
          <w:tab w:val="left" w:pos="540"/>
          <w:tab w:val="left" w:pos="1620"/>
        </w:tabs>
        <w:spacing w:beforeLines="40" w:before="96" w:afterLines="40" w:after="96" w:line="240" w:lineRule="auto"/>
        <w:jc w:val="both"/>
        <w:rPr>
          <w:rFonts w:ascii="Arial" w:eastAsia="Times New Roman" w:hAnsi="Arial" w:cs="Arial"/>
          <w:sz w:val="24"/>
          <w:szCs w:val="24"/>
        </w:rPr>
      </w:pPr>
      <w:r w:rsidRPr="00B652D8">
        <w:rPr>
          <w:rFonts w:ascii="Arial" w:hAnsi="Arial" w:cs="Arial"/>
          <w:sz w:val="24"/>
          <w:szCs w:val="24"/>
        </w:rPr>
        <w:t xml:space="preserve">1.6. </w:t>
      </w:r>
      <w:r w:rsidR="00B1488C" w:rsidRPr="00B652D8">
        <w:rPr>
          <w:rFonts w:ascii="Arial" w:hAnsi="Arial" w:cs="Arial"/>
          <w:bCs/>
          <w:sz w:val="24"/>
          <w:szCs w:val="24"/>
        </w:rPr>
        <w:t xml:space="preserve">Настоящее Положение является </w:t>
      </w:r>
      <w:r w:rsidR="00B1488C" w:rsidRPr="00B652D8">
        <w:rPr>
          <w:rFonts w:ascii="Arial" w:hAnsi="Arial" w:cs="Arial"/>
          <w:sz w:val="24"/>
          <w:szCs w:val="24"/>
        </w:rPr>
        <w:t xml:space="preserve">локальным нормативным актом, который </w:t>
      </w:r>
      <w:r w:rsidR="00B1488C" w:rsidRPr="00B652D8">
        <w:rPr>
          <w:rFonts w:ascii="Arial" w:eastAsia="Times New Roman" w:hAnsi="Arial" w:cs="Arial"/>
          <w:sz w:val="24"/>
          <w:szCs w:val="24"/>
        </w:rPr>
        <w:t>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B1488C" w:rsidRPr="00B652D8" w:rsidRDefault="00B1488C" w:rsidP="00B652D8">
      <w:pPr>
        <w:numPr>
          <w:ilvl w:val="0"/>
          <w:numId w:val="1"/>
        </w:numPr>
        <w:spacing w:beforeLines="40" w:before="96" w:afterLines="40" w:after="96" w:line="240" w:lineRule="auto"/>
        <w:jc w:val="center"/>
        <w:rPr>
          <w:rFonts w:ascii="Arial" w:hAnsi="Arial" w:cs="Arial"/>
          <w:b/>
          <w:sz w:val="28"/>
          <w:szCs w:val="24"/>
        </w:rPr>
      </w:pPr>
      <w:r w:rsidRPr="00B652D8">
        <w:rPr>
          <w:rFonts w:ascii="Arial" w:hAnsi="Arial" w:cs="Arial"/>
          <w:b/>
          <w:sz w:val="28"/>
          <w:szCs w:val="24"/>
        </w:rPr>
        <w:t>Состав персональных данных работников</w:t>
      </w:r>
      <w:r w:rsidR="00B652D8" w:rsidRPr="00B652D8">
        <w:rPr>
          <w:rFonts w:ascii="Arial" w:hAnsi="Arial" w:cs="Arial"/>
          <w:b/>
          <w:sz w:val="28"/>
          <w:szCs w:val="24"/>
        </w:rPr>
        <w:t>.</w:t>
      </w:r>
    </w:p>
    <w:p w:rsidR="00B1488C" w:rsidRPr="00B652D8" w:rsidRDefault="00922F5E"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2.1.</w:t>
      </w:r>
      <w:r w:rsidR="00B1488C" w:rsidRPr="00B652D8">
        <w:rPr>
          <w:rFonts w:ascii="Arial" w:hAnsi="Arial" w:cs="Arial"/>
          <w:sz w:val="24"/>
          <w:szCs w:val="24"/>
        </w:rPr>
        <w:t xml:space="preserve">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B1488C" w:rsidRPr="00B652D8" w:rsidRDefault="00B1488C" w:rsidP="00B652D8">
      <w:pPr>
        <w:pStyle w:val="ConsPlusTitle"/>
        <w:widowControl/>
        <w:spacing w:beforeLines="40" w:before="96" w:afterLines="40" w:after="96"/>
        <w:ind w:firstLine="709"/>
        <w:jc w:val="both"/>
        <w:outlineLvl w:val="2"/>
        <w:rPr>
          <w:rFonts w:ascii="Arial" w:eastAsia="Calibri" w:hAnsi="Arial" w:cs="Arial"/>
          <w:b w:val="0"/>
          <w:bCs w:val="0"/>
          <w:sz w:val="24"/>
          <w:szCs w:val="24"/>
          <w:lang w:eastAsia="en-US"/>
        </w:rPr>
      </w:pPr>
      <w:r w:rsidRPr="00B652D8">
        <w:rPr>
          <w:rFonts w:ascii="Arial" w:eastAsia="Calibri" w:hAnsi="Arial" w:cs="Arial"/>
          <w:b w:val="0"/>
          <w:bCs w:val="0"/>
          <w:sz w:val="24"/>
          <w:szCs w:val="24"/>
          <w:lang w:eastAsia="en-US"/>
        </w:rPr>
        <w:t xml:space="preserve">копия паспорта (паспортные данные работника);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копия страхового свидетельства государственного пенсионного страхования;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копия документа воинского учета (для военнообязанных и лиц, подлежащих призыву на военную службу);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анкетные данные, заполненные работником при поступлении на работу или в процессе работы (в т.</w:t>
      </w:r>
      <w:r w:rsidR="00384FC4" w:rsidRPr="00B652D8">
        <w:rPr>
          <w:rFonts w:ascii="Arial" w:hAnsi="Arial" w:cs="Arial"/>
          <w:sz w:val="24"/>
          <w:szCs w:val="24"/>
        </w:rPr>
        <w:t xml:space="preserve"> </w:t>
      </w:r>
      <w:r w:rsidRPr="00B652D8">
        <w:rPr>
          <w:rFonts w:ascii="Arial" w:hAnsi="Arial" w:cs="Arial"/>
          <w:sz w:val="24"/>
          <w:szCs w:val="24"/>
        </w:rPr>
        <w:t xml:space="preserve">ч. автобиография, сведения о семейном положении работника, перемене фамилии, наличии детей и иждивенцев);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трудовой договор (соглашения о внесении изменений и дополнений в него);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заключение по данным психологического исследования (если такое имеется);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копии приказов о приеме, переводах, увольнении, повышении заработной платы, премировании, поощрениях и взысканиях;</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личная карточка по форме Т-2;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заявления, объяснительные и служебные записки работника;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lastRenderedPageBreak/>
        <w:t xml:space="preserve">документы о прохождении работником аттестации, собеседования, повышения квалификации (аттестационный лист);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B1488C" w:rsidRPr="00B652D8" w:rsidRDefault="00384FC4"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 xml:space="preserve">2.2. </w:t>
      </w:r>
      <w:r w:rsidR="00B1488C" w:rsidRPr="00B652D8">
        <w:rPr>
          <w:rFonts w:ascii="Arial" w:hAnsi="Arial" w:cs="Arial"/>
          <w:sz w:val="24"/>
          <w:szCs w:val="24"/>
        </w:rPr>
        <w:t>Документы, содержащие персональные данные работников, создаются путем:</w:t>
      </w:r>
    </w:p>
    <w:p w:rsidR="00B1488C" w:rsidRPr="00B652D8" w:rsidRDefault="00B1488C" w:rsidP="00B652D8">
      <w:pPr>
        <w:pStyle w:val="a7"/>
        <w:spacing w:beforeLines="40" w:before="96" w:afterLines="40" w:after="96"/>
        <w:ind w:firstLine="709"/>
        <w:jc w:val="both"/>
        <w:rPr>
          <w:rFonts w:ascii="Arial" w:eastAsia="Calibri" w:hAnsi="Arial" w:cs="Arial"/>
          <w:lang w:eastAsia="en-US"/>
        </w:rPr>
      </w:pPr>
      <w:r w:rsidRPr="00B652D8">
        <w:rPr>
          <w:rFonts w:ascii="Arial" w:eastAsia="Calibri" w:hAnsi="Arial" w:cs="Arial"/>
          <w:lang w:eastAsia="en-US"/>
        </w:rPr>
        <w:t>копирования оригиналов;</w:t>
      </w:r>
    </w:p>
    <w:p w:rsidR="00B1488C" w:rsidRPr="00B652D8" w:rsidRDefault="00B1488C" w:rsidP="00B652D8">
      <w:pPr>
        <w:pStyle w:val="a7"/>
        <w:spacing w:beforeLines="40" w:before="96" w:afterLines="40" w:after="96"/>
        <w:ind w:firstLine="709"/>
        <w:jc w:val="both"/>
        <w:rPr>
          <w:rFonts w:ascii="Arial" w:eastAsia="Calibri" w:hAnsi="Arial" w:cs="Arial"/>
          <w:lang w:eastAsia="en-US"/>
        </w:rPr>
      </w:pPr>
      <w:r w:rsidRPr="00B652D8">
        <w:rPr>
          <w:rFonts w:ascii="Arial" w:eastAsia="Calibri" w:hAnsi="Arial" w:cs="Arial"/>
          <w:lang w:eastAsia="en-US"/>
        </w:rPr>
        <w:t>внесения сведений в учетные формы (на бумажных и электронных носителях);</w:t>
      </w:r>
    </w:p>
    <w:p w:rsidR="00B1488C" w:rsidRPr="00B652D8" w:rsidRDefault="00B1488C" w:rsidP="00B652D8">
      <w:pPr>
        <w:pStyle w:val="a7"/>
        <w:spacing w:beforeLines="40" w:before="96" w:afterLines="40" w:after="96"/>
        <w:ind w:firstLine="709"/>
        <w:jc w:val="both"/>
        <w:rPr>
          <w:rFonts w:ascii="Arial" w:eastAsia="Calibri" w:hAnsi="Arial" w:cs="Arial"/>
          <w:lang w:eastAsia="en-US"/>
        </w:rPr>
      </w:pPr>
      <w:r w:rsidRPr="00B652D8">
        <w:rPr>
          <w:rFonts w:ascii="Arial" w:eastAsia="Calibri" w:hAnsi="Arial" w:cs="Arial"/>
          <w:lang w:eastAsia="en-US"/>
        </w:rPr>
        <w:t>получения ориг</w:t>
      </w:r>
      <w:r w:rsidR="00B652D8">
        <w:rPr>
          <w:rFonts w:ascii="Arial" w:eastAsia="Calibri" w:hAnsi="Arial" w:cs="Arial"/>
          <w:lang w:eastAsia="en-US"/>
        </w:rPr>
        <w:t xml:space="preserve">иналов необходимых документов. </w:t>
      </w:r>
    </w:p>
    <w:p w:rsidR="00B1488C" w:rsidRPr="00B652D8" w:rsidRDefault="00B1488C" w:rsidP="00B652D8">
      <w:pPr>
        <w:numPr>
          <w:ilvl w:val="0"/>
          <w:numId w:val="1"/>
        </w:numPr>
        <w:spacing w:beforeLines="40" w:before="96" w:afterLines="40" w:after="96" w:line="240" w:lineRule="auto"/>
        <w:jc w:val="center"/>
        <w:rPr>
          <w:rFonts w:ascii="Arial" w:hAnsi="Arial" w:cs="Arial"/>
          <w:b/>
          <w:sz w:val="28"/>
          <w:szCs w:val="24"/>
        </w:rPr>
      </w:pPr>
      <w:r w:rsidRPr="00B652D8">
        <w:rPr>
          <w:rFonts w:ascii="Arial" w:hAnsi="Arial" w:cs="Arial"/>
          <w:b/>
          <w:bCs/>
          <w:sz w:val="28"/>
          <w:szCs w:val="24"/>
        </w:rPr>
        <w:t>Основные условия проведения обработки персональных данных работников</w:t>
      </w:r>
      <w:r w:rsidR="00B652D8" w:rsidRPr="00B652D8">
        <w:rPr>
          <w:rFonts w:ascii="Arial" w:hAnsi="Arial" w:cs="Arial"/>
          <w:b/>
          <w:bCs/>
          <w:sz w:val="28"/>
          <w:szCs w:val="24"/>
        </w:rPr>
        <w:t>.</w:t>
      </w:r>
    </w:p>
    <w:p w:rsidR="00B1488C" w:rsidRPr="00B652D8" w:rsidRDefault="00384FC4"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3.1.</w:t>
      </w:r>
      <w:r w:rsidR="00B1488C" w:rsidRPr="00B652D8">
        <w:rPr>
          <w:rFonts w:ascii="Arial" w:hAnsi="Arial" w:cs="Arial"/>
          <w:sz w:val="24"/>
          <w:szCs w:val="24"/>
        </w:rPr>
        <w:t xml:space="preserve">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B1488C" w:rsidRPr="00B652D8" w:rsidRDefault="00384FC4"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 xml:space="preserve">3.2. </w:t>
      </w:r>
      <w:r w:rsidR="00B1488C" w:rsidRPr="00B652D8">
        <w:rPr>
          <w:rFonts w:ascii="Arial" w:hAnsi="Arial" w:cs="Arial"/>
          <w:sz w:val="24"/>
          <w:szCs w:val="24"/>
        </w:rPr>
        <w:t xml:space="preserve">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B1488C" w:rsidRPr="00B652D8" w:rsidRDefault="00384FC4"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 xml:space="preserve">3.3. </w:t>
      </w:r>
      <w:r w:rsidR="00B1488C" w:rsidRPr="00B652D8">
        <w:rPr>
          <w:rFonts w:ascii="Arial" w:hAnsi="Arial" w:cs="Arial"/>
          <w:sz w:val="24"/>
          <w:szCs w:val="24"/>
        </w:rPr>
        <w:t xml:space="preserve">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B1488C" w:rsidRPr="00B652D8" w:rsidRDefault="00384FC4"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3.4.</w:t>
      </w:r>
      <w:r w:rsidR="00B1488C" w:rsidRPr="00B652D8">
        <w:rPr>
          <w:rFonts w:ascii="Arial" w:hAnsi="Arial" w:cs="Arial"/>
          <w:sz w:val="24"/>
          <w:szCs w:val="24"/>
        </w:rPr>
        <w:t xml:space="preserve">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B1488C" w:rsidRPr="00B652D8" w:rsidRDefault="00384FC4"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3.5.</w:t>
      </w:r>
      <w:r w:rsidR="00B1488C" w:rsidRPr="00B652D8">
        <w:rPr>
          <w:rFonts w:ascii="Arial" w:hAnsi="Arial" w:cs="Arial"/>
          <w:sz w:val="24"/>
          <w:szCs w:val="24"/>
        </w:rPr>
        <w:t xml:space="preserve">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384FC4" w:rsidRPr="00B652D8" w:rsidRDefault="00384FC4"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 xml:space="preserve">3.6. </w:t>
      </w:r>
      <w:r w:rsidR="00B1488C" w:rsidRPr="00B652D8">
        <w:rPr>
          <w:rFonts w:ascii="Arial" w:hAnsi="Arial" w:cs="Arial"/>
          <w:sz w:val="24"/>
          <w:szCs w:val="24"/>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B1488C" w:rsidRPr="00B652D8" w:rsidRDefault="00384FC4"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 xml:space="preserve">3.7. </w:t>
      </w:r>
      <w:r w:rsidR="00B1488C" w:rsidRPr="00B652D8">
        <w:rPr>
          <w:rFonts w:ascii="Arial" w:hAnsi="Arial" w:cs="Arial"/>
          <w:sz w:val="24"/>
          <w:szCs w:val="24"/>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наименование (фамилия, имя, отчество) и адрес оператора или его представителя;</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цель обработки персональных данных и ее правовое основание;</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предполагаемые пользователи персональных данных;</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установленные законодательством права субъекта персональных данных.</w:t>
      </w:r>
    </w:p>
    <w:p w:rsidR="00B1488C" w:rsidRPr="00B652D8" w:rsidRDefault="00384FC4"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3.8.</w:t>
      </w:r>
      <w:r w:rsidR="00B1488C" w:rsidRPr="00B652D8">
        <w:rPr>
          <w:rFonts w:ascii="Arial" w:hAnsi="Arial" w:cs="Arial"/>
          <w:sz w:val="24"/>
          <w:szCs w:val="24"/>
        </w:rPr>
        <w:t xml:space="preserve"> Обработка указанных персональных данных работников работодателем возможна без их согласия в следующих случаях:</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lastRenderedPageBreak/>
        <w:t>персональные данные являются общедоступными;</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по требованию полномочных государственных органов в случаях, предусмотренных федеральным законом.</w:t>
      </w:r>
    </w:p>
    <w:p w:rsidR="00B1488C" w:rsidRPr="00B652D8" w:rsidRDefault="00384FC4"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3.9</w:t>
      </w:r>
      <w:r w:rsidR="00B1488C" w:rsidRPr="00B652D8">
        <w:rPr>
          <w:rFonts w:ascii="Arial" w:hAnsi="Arial" w:cs="Arial"/>
          <w:sz w:val="24"/>
          <w:szCs w:val="24"/>
        </w:rPr>
        <w:t>.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B1488C" w:rsidRPr="00B652D8" w:rsidRDefault="00B1488C" w:rsidP="00B652D8">
      <w:pPr>
        <w:autoSpaceDE w:val="0"/>
        <w:autoSpaceDN w:val="0"/>
        <w:adjustRightInd w:val="0"/>
        <w:spacing w:beforeLines="40" w:before="96" w:afterLines="40" w:after="96" w:line="240" w:lineRule="auto"/>
        <w:ind w:firstLine="709"/>
        <w:jc w:val="center"/>
        <w:rPr>
          <w:rFonts w:ascii="Arial" w:hAnsi="Arial" w:cs="Arial"/>
          <w:b/>
          <w:sz w:val="28"/>
          <w:szCs w:val="24"/>
        </w:rPr>
      </w:pPr>
      <w:r w:rsidRPr="00B652D8">
        <w:rPr>
          <w:rFonts w:ascii="Arial" w:hAnsi="Arial" w:cs="Arial"/>
          <w:b/>
          <w:sz w:val="28"/>
          <w:szCs w:val="24"/>
          <w:lang w:val="en-US"/>
        </w:rPr>
        <w:t>IV</w:t>
      </w:r>
      <w:r w:rsidRPr="00B652D8">
        <w:rPr>
          <w:rFonts w:ascii="Arial" w:hAnsi="Arial" w:cs="Arial"/>
          <w:b/>
          <w:sz w:val="28"/>
          <w:szCs w:val="24"/>
        </w:rPr>
        <w:t xml:space="preserve">. Хранение и передача </w:t>
      </w:r>
      <w:r w:rsidR="00B652D8" w:rsidRPr="00B652D8">
        <w:rPr>
          <w:rFonts w:ascii="Arial" w:hAnsi="Arial" w:cs="Arial"/>
          <w:b/>
          <w:sz w:val="28"/>
          <w:szCs w:val="24"/>
        </w:rPr>
        <w:t>персональных данных работников.</w:t>
      </w:r>
    </w:p>
    <w:p w:rsidR="00B1488C" w:rsidRPr="00B652D8" w:rsidRDefault="00384FC4"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4.1</w:t>
      </w:r>
      <w:r w:rsidR="00B1488C" w:rsidRPr="00B652D8">
        <w:rPr>
          <w:rFonts w:ascii="Arial" w:hAnsi="Arial" w:cs="Arial"/>
          <w:sz w:val="24"/>
          <w:szCs w:val="24"/>
        </w:rPr>
        <w:t xml:space="preserve">. Персональные данные работников </w:t>
      </w:r>
      <w:r w:rsidRPr="00B652D8">
        <w:rPr>
          <w:rFonts w:ascii="Arial" w:hAnsi="Arial" w:cs="Arial"/>
          <w:sz w:val="24"/>
          <w:szCs w:val="24"/>
        </w:rPr>
        <w:t>Учреждения</w:t>
      </w:r>
      <w:r w:rsidR="00B1488C" w:rsidRPr="00B652D8">
        <w:rPr>
          <w:rFonts w:ascii="Arial" w:hAnsi="Arial" w:cs="Arial"/>
          <w:sz w:val="24"/>
          <w:szCs w:val="24"/>
        </w:rPr>
        <w:t xml:space="preserve"> хранятся на бумажных и электронных носителях в специально предназначенном для этого помещении.</w:t>
      </w:r>
    </w:p>
    <w:p w:rsidR="00B1488C" w:rsidRPr="00B652D8" w:rsidRDefault="00384FC4"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4.2</w:t>
      </w:r>
      <w:r w:rsidR="00B1488C" w:rsidRPr="00B652D8">
        <w:rPr>
          <w:rFonts w:ascii="Arial" w:hAnsi="Arial" w:cs="Arial"/>
          <w:sz w:val="24"/>
          <w:szCs w:val="24"/>
        </w:rPr>
        <w:t xml:space="preserve">. Для организации хранения персональных данных в </w:t>
      </w:r>
      <w:r w:rsidRPr="00B652D8">
        <w:rPr>
          <w:rFonts w:ascii="Arial" w:hAnsi="Arial" w:cs="Arial"/>
          <w:sz w:val="24"/>
          <w:szCs w:val="24"/>
        </w:rPr>
        <w:t xml:space="preserve">Учреждении директор </w:t>
      </w:r>
      <w:r w:rsidR="00B1488C" w:rsidRPr="00B652D8">
        <w:rPr>
          <w:rFonts w:ascii="Arial" w:hAnsi="Arial" w:cs="Arial"/>
          <w:sz w:val="24"/>
          <w:szCs w:val="24"/>
        </w:rPr>
        <w:t>проводит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B1488C" w:rsidRPr="00B652D8" w:rsidRDefault="00384FC4"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4.3</w:t>
      </w:r>
      <w:r w:rsidR="00B1488C" w:rsidRPr="00B652D8">
        <w:rPr>
          <w:rFonts w:ascii="Arial" w:hAnsi="Arial" w:cs="Arial"/>
          <w:sz w:val="24"/>
          <w:szCs w:val="24"/>
        </w:rPr>
        <w:t>. В процессе хранения персональных данных работников необходимо обеспечивать:</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требования законодательства, устанавливающие правила хранения конфиденциальных сведений;</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сохранность имеющихся данных, ограничение доступа к ним в соответствии с законодательством РФ и настоящим Положением;</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B1488C" w:rsidRPr="00B652D8" w:rsidRDefault="00384FC4" w:rsidP="00B652D8">
      <w:pPr>
        <w:autoSpaceDE w:val="0"/>
        <w:autoSpaceDN w:val="0"/>
        <w:adjustRightInd w:val="0"/>
        <w:spacing w:beforeLines="40" w:before="96" w:afterLines="40" w:after="96" w:line="240" w:lineRule="auto"/>
        <w:jc w:val="both"/>
        <w:rPr>
          <w:rFonts w:ascii="Arial" w:hAnsi="Arial" w:cs="Arial"/>
          <w:bCs/>
          <w:sz w:val="24"/>
          <w:szCs w:val="24"/>
        </w:rPr>
      </w:pPr>
      <w:r w:rsidRPr="00B652D8">
        <w:rPr>
          <w:rFonts w:ascii="Arial" w:hAnsi="Arial" w:cs="Arial"/>
          <w:bCs/>
          <w:sz w:val="24"/>
          <w:szCs w:val="24"/>
        </w:rPr>
        <w:t>4.4</w:t>
      </w:r>
      <w:r w:rsidR="00B1488C" w:rsidRPr="00B652D8">
        <w:rPr>
          <w:rFonts w:ascii="Arial" w:hAnsi="Arial" w:cs="Arial"/>
          <w:bCs/>
          <w:sz w:val="24"/>
          <w:szCs w:val="24"/>
        </w:rPr>
        <w:t>.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B1488C" w:rsidRPr="00B652D8" w:rsidRDefault="00786FDA"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4.5</w:t>
      </w:r>
      <w:r w:rsidR="00B1488C" w:rsidRPr="00B652D8">
        <w:rPr>
          <w:rFonts w:ascii="Arial" w:hAnsi="Arial" w:cs="Arial"/>
          <w:sz w:val="24"/>
          <w:szCs w:val="24"/>
        </w:rPr>
        <w:t>.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B1488C" w:rsidRPr="00B652D8" w:rsidRDefault="00B1488C" w:rsidP="00B652D8">
      <w:pPr>
        <w:pStyle w:val="a7"/>
        <w:spacing w:beforeLines="40" w:before="96" w:afterLines="40" w:after="96"/>
        <w:ind w:firstLine="709"/>
        <w:jc w:val="both"/>
        <w:rPr>
          <w:rFonts w:ascii="Arial" w:hAnsi="Arial" w:cs="Arial"/>
        </w:rPr>
      </w:pPr>
      <w:r w:rsidRPr="00B652D8">
        <w:rPr>
          <w:rFonts w:ascii="Arial" w:hAnsi="Arial" w:cs="Arial"/>
        </w:rPr>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B1488C" w:rsidRPr="00B652D8" w:rsidRDefault="00786FDA"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4.6</w:t>
      </w:r>
      <w:r w:rsidR="00B1488C" w:rsidRPr="00B652D8">
        <w:rPr>
          <w:rFonts w:ascii="Arial" w:hAnsi="Arial" w:cs="Arial"/>
          <w:sz w:val="24"/>
          <w:szCs w:val="24"/>
        </w:rPr>
        <w:t>. Право внутреннего доступа к персональным данным работников образовательного учреждения име</w:t>
      </w:r>
      <w:r w:rsidRPr="00B652D8">
        <w:rPr>
          <w:rFonts w:ascii="Arial" w:hAnsi="Arial" w:cs="Arial"/>
          <w:sz w:val="24"/>
          <w:szCs w:val="24"/>
        </w:rPr>
        <w:t>е</w:t>
      </w:r>
      <w:r w:rsidR="00B1488C" w:rsidRPr="00B652D8">
        <w:rPr>
          <w:rFonts w:ascii="Arial" w:hAnsi="Arial" w:cs="Arial"/>
          <w:sz w:val="24"/>
          <w:szCs w:val="24"/>
        </w:rPr>
        <w:t>т</w:t>
      </w:r>
      <w:r w:rsidRPr="00B652D8">
        <w:rPr>
          <w:rFonts w:ascii="Arial" w:hAnsi="Arial" w:cs="Arial"/>
          <w:sz w:val="24"/>
          <w:szCs w:val="24"/>
        </w:rPr>
        <w:t xml:space="preserve"> директор.</w:t>
      </w:r>
      <w:r w:rsidR="00B1488C" w:rsidRPr="00B652D8">
        <w:rPr>
          <w:rFonts w:ascii="Arial" w:hAnsi="Arial" w:cs="Arial"/>
          <w:sz w:val="24"/>
          <w:szCs w:val="24"/>
        </w:rPr>
        <w:t xml:space="preserve"> </w:t>
      </w:r>
    </w:p>
    <w:p w:rsidR="00B1488C" w:rsidRPr="00B652D8" w:rsidRDefault="00786FDA"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4.7</w:t>
      </w:r>
      <w:r w:rsidR="00B1488C" w:rsidRPr="00B652D8">
        <w:rPr>
          <w:rFonts w:ascii="Arial" w:hAnsi="Arial" w:cs="Arial"/>
          <w:sz w:val="24"/>
          <w:szCs w:val="24"/>
        </w:rPr>
        <w:t xml:space="preserve">.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директора иному работнику, должность которого не включена в список лиц, уполномоченных на получение и доступ к персональным данным. </w:t>
      </w:r>
    </w:p>
    <w:p w:rsidR="00B1488C" w:rsidRPr="00B652D8" w:rsidRDefault="00786FDA"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4.8</w:t>
      </w:r>
      <w:r w:rsidR="00B1488C" w:rsidRPr="00B652D8">
        <w:rPr>
          <w:rFonts w:ascii="Arial" w:hAnsi="Arial" w:cs="Arial"/>
          <w:sz w:val="24"/>
          <w:szCs w:val="24"/>
        </w:rPr>
        <w:t>.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w:t>
      </w:r>
      <w:r w:rsidRPr="00B652D8">
        <w:rPr>
          <w:rFonts w:ascii="Arial" w:hAnsi="Arial" w:cs="Arial"/>
          <w:sz w:val="24"/>
          <w:szCs w:val="24"/>
        </w:rPr>
        <w:t xml:space="preserve"> персональным данным работников</w:t>
      </w:r>
      <w:r w:rsidR="00B1488C" w:rsidRPr="00B652D8">
        <w:rPr>
          <w:rFonts w:ascii="Arial" w:hAnsi="Arial" w:cs="Arial"/>
          <w:sz w:val="24"/>
          <w:szCs w:val="24"/>
        </w:rPr>
        <w:t xml:space="preserve">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786FDA" w:rsidRPr="00B652D8" w:rsidRDefault="00B1488C" w:rsidP="00B652D8">
      <w:pPr>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В исключительных случаях, исходя из договорных отношений с третьими лицами, допускается наличие в договорах пунктов о неразглашении </w:t>
      </w:r>
      <w:r w:rsidRPr="00B652D8">
        <w:rPr>
          <w:rFonts w:ascii="Arial" w:hAnsi="Arial" w:cs="Arial"/>
          <w:sz w:val="24"/>
          <w:szCs w:val="24"/>
        </w:rPr>
        <w:lastRenderedPageBreak/>
        <w:t>конфиденциальной информации, в том числе предусматривающих защиту персональных данных работников</w:t>
      </w:r>
      <w:r w:rsidR="00786FDA" w:rsidRPr="00B652D8">
        <w:rPr>
          <w:rFonts w:ascii="Arial" w:hAnsi="Arial" w:cs="Arial"/>
          <w:sz w:val="24"/>
          <w:szCs w:val="24"/>
        </w:rPr>
        <w:t xml:space="preserve">. </w:t>
      </w:r>
    </w:p>
    <w:p w:rsidR="00B1488C" w:rsidRPr="00B652D8" w:rsidRDefault="00786FDA"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4.9</w:t>
      </w:r>
      <w:r w:rsidR="00B1488C" w:rsidRPr="00B652D8">
        <w:rPr>
          <w:rFonts w:ascii="Arial" w:hAnsi="Arial" w:cs="Arial"/>
          <w:sz w:val="24"/>
          <w:szCs w:val="24"/>
        </w:rPr>
        <w:t xml:space="preserve">.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B1488C" w:rsidRPr="00B652D8" w:rsidRDefault="00786FDA"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4.10</w:t>
      </w:r>
      <w:r w:rsidR="00B1488C" w:rsidRPr="00B652D8">
        <w:rPr>
          <w:rFonts w:ascii="Arial" w:hAnsi="Arial" w:cs="Arial"/>
          <w:sz w:val="24"/>
          <w:szCs w:val="24"/>
        </w:rPr>
        <w:t xml:space="preserve">. Получателями персональных данных работника вне </w:t>
      </w:r>
      <w:r w:rsidRPr="00B652D8">
        <w:rPr>
          <w:rFonts w:ascii="Arial" w:hAnsi="Arial" w:cs="Arial"/>
          <w:sz w:val="24"/>
          <w:szCs w:val="24"/>
        </w:rPr>
        <w:t xml:space="preserve">Учреждения </w:t>
      </w:r>
      <w:r w:rsidR="00B1488C" w:rsidRPr="00B652D8">
        <w:rPr>
          <w:rFonts w:ascii="Arial" w:hAnsi="Arial" w:cs="Arial"/>
          <w:sz w:val="24"/>
          <w:szCs w:val="24"/>
        </w:rPr>
        <w:t>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B1488C" w:rsidRPr="00B652D8" w:rsidRDefault="00786FDA" w:rsidP="00B652D8">
      <w:pPr>
        <w:autoSpaceDE w:val="0"/>
        <w:autoSpaceDN w:val="0"/>
        <w:adjustRightInd w:val="0"/>
        <w:spacing w:beforeLines="40" w:before="96" w:afterLines="40" w:after="96" w:line="240" w:lineRule="auto"/>
        <w:jc w:val="both"/>
        <w:rPr>
          <w:rFonts w:ascii="Arial" w:hAnsi="Arial" w:cs="Arial"/>
          <w:bCs/>
          <w:sz w:val="24"/>
          <w:szCs w:val="24"/>
        </w:rPr>
      </w:pPr>
      <w:r w:rsidRPr="00B652D8">
        <w:rPr>
          <w:rFonts w:ascii="Arial" w:hAnsi="Arial" w:cs="Arial"/>
          <w:bCs/>
          <w:sz w:val="24"/>
          <w:szCs w:val="24"/>
        </w:rPr>
        <w:t>4.11</w:t>
      </w:r>
      <w:r w:rsidR="00B1488C" w:rsidRPr="00B652D8">
        <w:rPr>
          <w:rFonts w:ascii="Arial" w:hAnsi="Arial" w:cs="Arial"/>
          <w:bCs/>
          <w:sz w:val="24"/>
          <w:szCs w:val="24"/>
        </w:rPr>
        <w:t>.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B1488C" w:rsidRPr="00B652D8" w:rsidRDefault="00786FDA" w:rsidP="00B652D8">
      <w:pPr>
        <w:autoSpaceDE w:val="0"/>
        <w:autoSpaceDN w:val="0"/>
        <w:adjustRightInd w:val="0"/>
        <w:spacing w:beforeLines="40" w:before="96" w:afterLines="40" w:after="96" w:line="240" w:lineRule="auto"/>
        <w:jc w:val="both"/>
        <w:rPr>
          <w:rFonts w:ascii="Arial" w:hAnsi="Arial" w:cs="Arial"/>
          <w:bCs/>
          <w:sz w:val="24"/>
          <w:szCs w:val="24"/>
        </w:rPr>
      </w:pPr>
      <w:r w:rsidRPr="00B652D8">
        <w:rPr>
          <w:rFonts w:ascii="Arial" w:hAnsi="Arial" w:cs="Arial"/>
          <w:bCs/>
          <w:sz w:val="24"/>
          <w:szCs w:val="24"/>
        </w:rPr>
        <w:t>4.12</w:t>
      </w:r>
      <w:r w:rsidR="00B1488C" w:rsidRPr="00B652D8">
        <w:rPr>
          <w:rFonts w:ascii="Arial" w:hAnsi="Arial" w:cs="Arial"/>
          <w:bCs/>
          <w:sz w:val="24"/>
          <w:szCs w:val="24"/>
        </w:rPr>
        <w:t>.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1488C" w:rsidRPr="00B652D8" w:rsidRDefault="00786FDA"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4.13</w:t>
      </w:r>
      <w:r w:rsidR="00B1488C" w:rsidRPr="00B652D8">
        <w:rPr>
          <w:rFonts w:ascii="Arial" w:hAnsi="Arial" w:cs="Arial"/>
          <w:sz w:val="24"/>
          <w:szCs w:val="24"/>
        </w:rPr>
        <w:t xml:space="preserve">. Любые лица, обладающие доступом к персональным данным работников,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B1488C" w:rsidRPr="00B652D8" w:rsidRDefault="00786FDA"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4.14</w:t>
      </w:r>
      <w:r w:rsidR="00B1488C" w:rsidRPr="00B652D8">
        <w:rPr>
          <w:rFonts w:ascii="Arial" w:hAnsi="Arial" w:cs="Arial"/>
          <w:sz w:val="24"/>
          <w:szCs w:val="24"/>
        </w:rPr>
        <w:t>.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B1488C" w:rsidRPr="00B652D8" w:rsidRDefault="00B1488C" w:rsidP="00B652D8">
      <w:pPr>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журнал проверок наличия документов, содержащих</w:t>
      </w:r>
      <w:r w:rsidR="00B652D8">
        <w:rPr>
          <w:rFonts w:ascii="Arial" w:hAnsi="Arial" w:cs="Arial"/>
          <w:sz w:val="24"/>
          <w:szCs w:val="24"/>
        </w:rPr>
        <w:t xml:space="preserve"> персональные данные работников.</w:t>
      </w:r>
    </w:p>
    <w:p w:rsidR="00B1488C" w:rsidRPr="00B652D8" w:rsidRDefault="00B1488C" w:rsidP="00B652D8">
      <w:pPr>
        <w:autoSpaceDE w:val="0"/>
        <w:autoSpaceDN w:val="0"/>
        <w:adjustRightInd w:val="0"/>
        <w:spacing w:beforeLines="40" w:before="96" w:afterLines="40" w:after="96" w:line="240" w:lineRule="auto"/>
        <w:ind w:firstLine="709"/>
        <w:jc w:val="center"/>
        <w:rPr>
          <w:rFonts w:ascii="Arial" w:hAnsi="Arial" w:cs="Arial"/>
          <w:b/>
          <w:sz w:val="28"/>
          <w:szCs w:val="24"/>
        </w:rPr>
      </w:pPr>
      <w:r w:rsidRPr="00B652D8">
        <w:rPr>
          <w:rFonts w:ascii="Arial" w:hAnsi="Arial" w:cs="Arial"/>
          <w:b/>
          <w:sz w:val="28"/>
          <w:szCs w:val="24"/>
          <w:lang w:val="en-US"/>
        </w:rPr>
        <w:t>V</w:t>
      </w:r>
      <w:r w:rsidRPr="00B652D8">
        <w:rPr>
          <w:rFonts w:ascii="Arial" w:hAnsi="Arial" w:cs="Arial"/>
          <w:b/>
          <w:sz w:val="28"/>
          <w:szCs w:val="24"/>
        </w:rPr>
        <w:t>. Способы защиты персональных данных работников</w:t>
      </w:r>
      <w:r w:rsidR="00B652D8" w:rsidRPr="00B652D8">
        <w:rPr>
          <w:rFonts w:ascii="Arial" w:hAnsi="Arial" w:cs="Arial"/>
          <w:b/>
          <w:sz w:val="28"/>
          <w:szCs w:val="24"/>
        </w:rPr>
        <w:t>.</w:t>
      </w:r>
    </w:p>
    <w:p w:rsidR="00B1488C" w:rsidRPr="00B652D8" w:rsidRDefault="00786FDA"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5.1</w:t>
      </w:r>
      <w:r w:rsidR="00B1488C" w:rsidRPr="00B652D8">
        <w:rPr>
          <w:rFonts w:ascii="Arial" w:hAnsi="Arial" w:cs="Arial"/>
          <w:sz w:val="24"/>
          <w:szCs w:val="24"/>
        </w:rPr>
        <w:t>.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w:t>
      </w:r>
      <w:r w:rsidRPr="00B652D8">
        <w:rPr>
          <w:rFonts w:ascii="Arial" w:hAnsi="Arial" w:cs="Arial"/>
          <w:sz w:val="24"/>
          <w:szCs w:val="24"/>
        </w:rPr>
        <w:t>в образовательного учреждения и</w:t>
      </w:r>
      <w:r w:rsidR="00B1488C" w:rsidRPr="00B652D8">
        <w:rPr>
          <w:rFonts w:ascii="Arial" w:hAnsi="Arial" w:cs="Arial"/>
          <w:sz w:val="24"/>
          <w:szCs w:val="24"/>
        </w:rPr>
        <w:t xml:space="preserve"> обеспечивающий надежную безопасность информации.</w:t>
      </w:r>
    </w:p>
    <w:p w:rsidR="00B1488C" w:rsidRPr="00B652D8" w:rsidRDefault="00786FDA"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5.2</w:t>
      </w:r>
      <w:r w:rsidR="00B1488C" w:rsidRPr="00B652D8">
        <w:rPr>
          <w:rFonts w:ascii="Arial" w:hAnsi="Arial" w:cs="Arial"/>
          <w:sz w:val="24"/>
          <w:szCs w:val="24"/>
        </w:rPr>
        <w:t xml:space="preserve">.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B1488C" w:rsidRPr="00B652D8" w:rsidRDefault="00786FDA"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5.3</w:t>
      </w:r>
      <w:r w:rsidR="00B1488C" w:rsidRPr="00B652D8">
        <w:rPr>
          <w:rFonts w:ascii="Arial" w:hAnsi="Arial" w:cs="Arial"/>
          <w:sz w:val="24"/>
          <w:szCs w:val="24"/>
        </w:rPr>
        <w:t>. Для обеспечения внутренней защиты персональных данных работников работодатель:</w:t>
      </w:r>
    </w:p>
    <w:p w:rsidR="00B1488C" w:rsidRPr="00B652D8" w:rsidRDefault="00B1488C" w:rsidP="00B652D8">
      <w:pPr>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lastRenderedPageBreak/>
        <w:t>своевременно обеспечивает работников информацией о требованиях законодательства по защите персональных данных;</w:t>
      </w:r>
    </w:p>
    <w:p w:rsidR="00B1488C" w:rsidRPr="00B652D8" w:rsidRDefault="00B1488C" w:rsidP="00B652D8">
      <w:pPr>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обеспечивает организацию порядка уничтожения информации; </w:t>
      </w:r>
    </w:p>
    <w:p w:rsidR="00B1488C" w:rsidRPr="00B652D8" w:rsidRDefault="00221E5D"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5.4</w:t>
      </w:r>
      <w:r w:rsidR="00B1488C" w:rsidRPr="00B652D8">
        <w:rPr>
          <w:rFonts w:ascii="Arial" w:hAnsi="Arial" w:cs="Arial"/>
          <w:sz w:val="24"/>
          <w:szCs w:val="24"/>
        </w:rPr>
        <w:t xml:space="preserve">.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B1488C" w:rsidRPr="00B652D8" w:rsidRDefault="00221E5D"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5.5</w:t>
      </w:r>
      <w:r w:rsidR="00B1488C" w:rsidRPr="00B652D8">
        <w:rPr>
          <w:rFonts w:ascii="Arial" w:hAnsi="Arial" w:cs="Arial"/>
          <w:sz w:val="24"/>
          <w:szCs w:val="24"/>
        </w:rPr>
        <w:t>. Для обеспечения внешней защиты персональных данных работников:</w:t>
      </w:r>
    </w:p>
    <w:p w:rsidR="00B1488C" w:rsidRPr="00B652D8" w:rsidRDefault="00B1488C" w:rsidP="00B652D8">
      <w:pPr>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обеспечивает порядок приема, учета и контроля деятельности посетителей; </w:t>
      </w:r>
    </w:p>
    <w:p w:rsidR="00B1488C" w:rsidRPr="00B652D8" w:rsidRDefault="00B1488C" w:rsidP="00B652D8">
      <w:pPr>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организует пропускной режим;</w:t>
      </w:r>
    </w:p>
    <w:p w:rsidR="00B1488C" w:rsidRPr="00B652D8" w:rsidRDefault="00B1488C" w:rsidP="00B652D8">
      <w:pPr>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 xml:space="preserve">обеспечивает охрану зданий, </w:t>
      </w:r>
      <w:r w:rsidR="00221E5D" w:rsidRPr="00B652D8">
        <w:rPr>
          <w:rFonts w:ascii="Arial" w:hAnsi="Arial" w:cs="Arial"/>
          <w:sz w:val="24"/>
          <w:szCs w:val="24"/>
        </w:rPr>
        <w:t>помещений</w:t>
      </w:r>
      <w:r w:rsidRPr="00B652D8">
        <w:rPr>
          <w:rFonts w:ascii="Arial" w:hAnsi="Arial" w:cs="Arial"/>
          <w:sz w:val="24"/>
          <w:szCs w:val="24"/>
        </w:rPr>
        <w:t>.</w:t>
      </w:r>
    </w:p>
    <w:p w:rsidR="00B1488C" w:rsidRPr="00B652D8" w:rsidRDefault="00221E5D"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5.6</w:t>
      </w:r>
      <w:r w:rsidR="00B1488C" w:rsidRPr="00B652D8">
        <w:rPr>
          <w:rFonts w:ascii="Arial" w:hAnsi="Arial" w:cs="Arial"/>
          <w:sz w:val="24"/>
          <w:szCs w:val="24"/>
        </w:rPr>
        <w:t>.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B1488C" w:rsidRPr="00B652D8" w:rsidRDefault="00221E5D" w:rsidP="00B652D8">
      <w:pPr>
        <w:autoSpaceDE w:val="0"/>
        <w:autoSpaceDN w:val="0"/>
        <w:adjustRightInd w:val="0"/>
        <w:spacing w:beforeLines="40" w:before="96" w:afterLines="40" w:after="96" w:line="240" w:lineRule="auto"/>
        <w:jc w:val="both"/>
        <w:outlineLvl w:val="1"/>
        <w:rPr>
          <w:rFonts w:ascii="Arial" w:hAnsi="Arial" w:cs="Arial"/>
          <w:sz w:val="24"/>
          <w:szCs w:val="24"/>
        </w:rPr>
      </w:pPr>
      <w:r w:rsidRPr="00B652D8">
        <w:rPr>
          <w:rFonts w:ascii="Arial" w:hAnsi="Arial" w:cs="Arial"/>
          <w:sz w:val="24"/>
          <w:szCs w:val="24"/>
        </w:rPr>
        <w:t>5.7</w:t>
      </w:r>
      <w:r w:rsidR="00B1488C" w:rsidRPr="00B652D8">
        <w:rPr>
          <w:rFonts w:ascii="Arial" w:hAnsi="Arial" w:cs="Arial"/>
          <w:sz w:val="24"/>
          <w:szCs w:val="24"/>
        </w:rPr>
        <w:t>.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B1488C" w:rsidRPr="00B652D8" w:rsidRDefault="00221E5D" w:rsidP="00B652D8">
      <w:pPr>
        <w:autoSpaceDE w:val="0"/>
        <w:autoSpaceDN w:val="0"/>
        <w:adjustRightInd w:val="0"/>
        <w:spacing w:beforeLines="40" w:before="96" w:afterLines="40" w:after="96" w:line="240" w:lineRule="auto"/>
        <w:jc w:val="both"/>
        <w:outlineLvl w:val="1"/>
        <w:rPr>
          <w:rFonts w:ascii="Arial" w:hAnsi="Arial" w:cs="Arial"/>
          <w:sz w:val="24"/>
          <w:szCs w:val="24"/>
        </w:rPr>
      </w:pPr>
      <w:r w:rsidRPr="00B652D8">
        <w:rPr>
          <w:rFonts w:ascii="Arial" w:hAnsi="Arial" w:cs="Arial"/>
          <w:sz w:val="24"/>
          <w:szCs w:val="24"/>
        </w:rPr>
        <w:t>5.8</w:t>
      </w:r>
      <w:r w:rsidR="00B1488C" w:rsidRPr="00B652D8">
        <w:rPr>
          <w:rFonts w:ascii="Arial" w:hAnsi="Arial" w:cs="Arial"/>
          <w:sz w:val="24"/>
          <w:szCs w:val="24"/>
        </w:rPr>
        <w:t xml:space="preserve">.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B1488C" w:rsidRPr="00B652D8" w:rsidRDefault="00B1488C" w:rsidP="00B652D8">
      <w:pPr>
        <w:autoSpaceDE w:val="0"/>
        <w:autoSpaceDN w:val="0"/>
        <w:adjustRightInd w:val="0"/>
        <w:spacing w:beforeLines="40" w:before="96" w:afterLines="40" w:after="96" w:line="240" w:lineRule="auto"/>
        <w:ind w:firstLine="709"/>
        <w:jc w:val="both"/>
        <w:outlineLvl w:val="1"/>
        <w:rPr>
          <w:rFonts w:ascii="Arial" w:hAnsi="Arial" w:cs="Arial"/>
          <w:sz w:val="24"/>
          <w:szCs w:val="24"/>
        </w:rPr>
      </w:pPr>
      <w:r w:rsidRPr="00B652D8">
        <w:rPr>
          <w:rFonts w:ascii="Arial" w:hAnsi="Arial" w:cs="Arial"/>
          <w:sz w:val="24"/>
          <w:szCs w:val="24"/>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B1488C" w:rsidRPr="00B652D8" w:rsidRDefault="00221E5D" w:rsidP="00B652D8">
      <w:pPr>
        <w:autoSpaceDE w:val="0"/>
        <w:autoSpaceDN w:val="0"/>
        <w:adjustRightInd w:val="0"/>
        <w:spacing w:beforeLines="40" w:before="96" w:afterLines="40" w:after="96" w:line="240" w:lineRule="auto"/>
        <w:jc w:val="both"/>
        <w:outlineLvl w:val="1"/>
        <w:rPr>
          <w:rFonts w:ascii="Arial" w:hAnsi="Arial" w:cs="Arial"/>
          <w:sz w:val="24"/>
          <w:szCs w:val="24"/>
        </w:rPr>
      </w:pPr>
      <w:r w:rsidRPr="00B652D8">
        <w:rPr>
          <w:rFonts w:ascii="Arial" w:hAnsi="Arial" w:cs="Arial"/>
          <w:sz w:val="24"/>
          <w:szCs w:val="24"/>
        </w:rPr>
        <w:t>5.9</w:t>
      </w:r>
      <w:r w:rsidR="00B1488C" w:rsidRPr="00B652D8">
        <w:rPr>
          <w:rFonts w:ascii="Arial" w:hAnsi="Arial" w:cs="Arial"/>
          <w:sz w:val="24"/>
          <w:szCs w:val="24"/>
        </w:rPr>
        <w:t xml:space="preserve">.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B1488C" w:rsidRPr="00B652D8" w:rsidRDefault="00B1488C" w:rsidP="00B652D8">
      <w:pPr>
        <w:numPr>
          <w:ilvl w:val="0"/>
          <w:numId w:val="2"/>
        </w:numPr>
        <w:autoSpaceDE w:val="0"/>
        <w:autoSpaceDN w:val="0"/>
        <w:adjustRightInd w:val="0"/>
        <w:spacing w:beforeLines="40" w:before="96" w:afterLines="40" w:after="96" w:line="240" w:lineRule="auto"/>
        <w:jc w:val="center"/>
        <w:outlineLvl w:val="3"/>
        <w:rPr>
          <w:rFonts w:ascii="Arial" w:hAnsi="Arial" w:cs="Arial"/>
          <w:b/>
          <w:sz w:val="28"/>
          <w:szCs w:val="24"/>
        </w:rPr>
      </w:pPr>
      <w:r w:rsidRPr="00B652D8">
        <w:rPr>
          <w:rFonts w:ascii="Arial" w:hAnsi="Arial" w:cs="Arial"/>
          <w:b/>
          <w:sz w:val="28"/>
          <w:szCs w:val="24"/>
        </w:rPr>
        <w:t>Права работников в целях обеспечения защиты персональных данных, хранящихся у работодателя</w:t>
      </w:r>
      <w:r w:rsidR="00221E5D" w:rsidRPr="00B652D8">
        <w:rPr>
          <w:rFonts w:ascii="Arial" w:hAnsi="Arial" w:cs="Arial"/>
          <w:b/>
          <w:sz w:val="28"/>
          <w:szCs w:val="24"/>
        </w:rPr>
        <w:t>.</w:t>
      </w:r>
    </w:p>
    <w:p w:rsidR="00B1488C" w:rsidRPr="00B652D8" w:rsidRDefault="00221E5D"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6.1</w:t>
      </w:r>
      <w:r w:rsidR="00B1488C" w:rsidRPr="00B652D8">
        <w:rPr>
          <w:rFonts w:ascii="Arial" w:hAnsi="Arial" w:cs="Arial"/>
          <w:sz w:val="24"/>
          <w:szCs w:val="24"/>
        </w:rPr>
        <w:t>.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лицах, которые имеют доступ к персональным данным или которым может быть предоставлен такой доступ;</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перечне обрабатываемых персональных данных и источниках их получения;</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сроках обработки персональных данных, в том числе сроках их хранения;</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юридических последствиях обработки их персональных данных.</w:t>
      </w:r>
    </w:p>
    <w:p w:rsidR="00B1488C" w:rsidRPr="00B652D8" w:rsidRDefault="00221E5D"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6.2</w:t>
      </w:r>
      <w:r w:rsidR="00B1488C" w:rsidRPr="00B652D8">
        <w:rPr>
          <w:rFonts w:ascii="Arial" w:hAnsi="Arial" w:cs="Arial"/>
          <w:sz w:val="24"/>
          <w:szCs w:val="24"/>
        </w:rPr>
        <w:t>. Работники имеют право на:</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бесплатное получение полной информации о своих персональных данных и обработке этих данных;</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определение своих представителей для защиты своих персональных данных;</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lastRenderedPageBreak/>
        <w:t>доступ к относящимся к ним медицинским данным с помощью медицинского специалиста по их выбору;</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требовани</w:t>
      </w:r>
      <w:r w:rsidR="00221E5D" w:rsidRPr="00B652D8">
        <w:rPr>
          <w:rFonts w:ascii="Arial" w:hAnsi="Arial" w:cs="Arial"/>
          <w:sz w:val="24"/>
          <w:szCs w:val="24"/>
        </w:rPr>
        <w:t xml:space="preserve">е об исключении или исправлении не верных </w:t>
      </w:r>
      <w:r w:rsidRPr="00B652D8">
        <w:rPr>
          <w:rFonts w:ascii="Arial" w:hAnsi="Arial" w:cs="Arial"/>
          <w:sz w:val="24"/>
          <w:szCs w:val="24"/>
        </w:rPr>
        <w:t>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221E5D" w:rsidRPr="00B652D8" w:rsidRDefault="00221E5D"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6.</w:t>
      </w:r>
      <w:r w:rsidR="00B1488C" w:rsidRPr="00B652D8">
        <w:rPr>
          <w:rFonts w:ascii="Arial" w:hAnsi="Arial" w:cs="Arial"/>
          <w:sz w:val="24"/>
          <w:szCs w:val="24"/>
        </w:rPr>
        <w:t>3. Работники не должны отказываться от своих прав на сохранение и защиту тайны.</w:t>
      </w:r>
    </w:p>
    <w:p w:rsidR="00B1488C" w:rsidRPr="00B652D8" w:rsidRDefault="00B1488C" w:rsidP="00B652D8">
      <w:pPr>
        <w:autoSpaceDE w:val="0"/>
        <w:autoSpaceDN w:val="0"/>
        <w:adjustRightInd w:val="0"/>
        <w:spacing w:beforeLines="40" w:before="96" w:afterLines="40" w:after="96" w:line="240" w:lineRule="auto"/>
        <w:jc w:val="center"/>
        <w:rPr>
          <w:rFonts w:ascii="Arial" w:hAnsi="Arial" w:cs="Arial"/>
          <w:b/>
          <w:bCs/>
          <w:sz w:val="24"/>
          <w:szCs w:val="24"/>
        </w:rPr>
      </w:pPr>
      <w:r w:rsidRPr="00B652D8">
        <w:rPr>
          <w:rFonts w:ascii="Arial" w:hAnsi="Arial" w:cs="Arial"/>
          <w:b/>
          <w:bCs/>
          <w:sz w:val="24"/>
          <w:szCs w:val="24"/>
          <w:lang w:val="en-US"/>
        </w:rPr>
        <w:t>VII</w:t>
      </w:r>
      <w:r w:rsidRPr="00B652D8">
        <w:rPr>
          <w:rFonts w:ascii="Arial" w:hAnsi="Arial" w:cs="Arial"/>
          <w:b/>
          <w:bCs/>
          <w:sz w:val="24"/>
          <w:szCs w:val="24"/>
        </w:rPr>
        <w:t xml:space="preserve">. </w:t>
      </w:r>
      <w:r w:rsidRPr="00B652D8">
        <w:rPr>
          <w:rFonts w:ascii="Arial" w:hAnsi="Arial" w:cs="Arial"/>
          <w:b/>
          <w:bCs/>
          <w:sz w:val="28"/>
          <w:szCs w:val="24"/>
        </w:rPr>
        <w:t>Обязанности работников в целях обеспечения достоверности их персональных данных</w:t>
      </w:r>
      <w:r w:rsidR="00221E5D" w:rsidRPr="00B652D8">
        <w:rPr>
          <w:rFonts w:ascii="Arial" w:hAnsi="Arial" w:cs="Arial"/>
          <w:b/>
          <w:bCs/>
          <w:sz w:val="28"/>
          <w:szCs w:val="24"/>
        </w:rPr>
        <w:t>.</w:t>
      </w:r>
    </w:p>
    <w:p w:rsidR="00B1488C" w:rsidRPr="00B652D8" w:rsidRDefault="00221E5D" w:rsidP="00B652D8">
      <w:pPr>
        <w:autoSpaceDE w:val="0"/>
        <w:autoSpaceDN w:val="0"/>
        <w:adjustRightInd w:val="0"/>
        <w:spacing w:beforeLines="40" w:before="96" w:afterLines="40" w:after="96" w:line="240" w:lineRule="auto"/>
        <w:jc w:val="both"/>
        <w:rPr>
          <w:rFonts w:ascii="Arial" w:hAnsi="Arial" w:cs="Arial"/>
          <w:bCs/>
          <w:sz w:val="24"/>
          <w:szCs w:val="24"/>
        </w:rPr>
      </w:pPr>
      <w:r w:rsidRPr="00B652D8">
        <w:rPr>
          <w:rFonts w:ascii="Arial" w:hAnsi="Arial" w:cs="Arial"/>
          <w:bCs/>
          <w:sz w:val="24"/>
          <w:szCs w:val="24"/>
        </w:rPr>
        <w:t>7.1</w:t>
      </w:r>
      <w:r w:rsidR="00B1488C" w:rsidRPr="00B652D8">
        <w:rPr>
          <w:rFonts w:ascii="Arial" w:hAnsi="Arial" w:cs="Arial"/>
          <w:bCs/>
          <w:sz w:val="24"/>
          <w:szCs w:val="24"/>
        </w:rPr>
        <w:t>. В целях обеспечения достоверности персональных данных работники обязаны:</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 xml:space="preserve">при приеме на работу в </w:t>
      </w:r>
      <w:r w:rsidR="00221E5D" w:rsidRPr="00B652D8">
        <w:rPr>
          <w:rFonts w:ascii="Arial" w:hAnsi="Arial" w:cs="Arial"/>
          <w:bCs/>
          <w:sz w:val="24"/>
          <w:szCs w:val="24"/>
        </w:rPr>
        <w:t>Учреждение</w:t>
      </w:r>
      <w:r w:rsidRPr="00B652D8">
        <w:rPr>
          <w:rFonts w:ascii="Arial" w:hAnsi="Arial" w:cs="Arial"/>
          <w:bCs/>
          <w:sz w:val="24"/>
          <w:szCs w:val="24"/>
        </w:rPr>
        <w:t xml:space="preserve"> представлять о себе достоверные сведения в порядке и объеме, предусмотренном законодательством Российской Федерации;</w:t>
      </w:r>
    </w:p>
    <w:p w:rsidR="00B1488C" w:rsidRPr="00B652D8" w:rsidRDefault="00B1488C" w:rsidP="00B652D8">
      <w:pPr>
        <w:autoSpaceDE w:val="0"/>
        <w:autoSpaceDN w:val="0"/>
        <w:adjustRightInd w:val="0"/>
        <w:spacing w:beforeLines="40" w:before="96" w:afterLines="40" w:after="96" w:line="240" w:lineRule="auto"/>
        <w:ind w:firstLine="709"/>
        <w:jc w:val="both"/>
        <w:rPr>
          <w:rFonts w:ascii="Arial" w:hAnsi="Arial" w:cs="Arial"/>
          <w:bCs/>
          <w:sz w:val="24"/>
          <w:szCs w:val="24"/>
        </w:rPr>
      </w:pPr>
      <w:r w:rsidRPr="00B652D8">
        <w:rPr>
          <w:rFonts w:ascii="Arial" w:hAnsi="Arial" w:cs="Arial"/>
          <w:bCs/>
          <w:sz w:val="24"/>
          <w:szCs w:val="24"/>
        </w:rPr>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w:t>
      </w:r>
      <w:r w:rsidR="00B652D8">
        <w:rPr>
          <w:rFonts w:ascii="Arial" w:hAnsi="Arial" w:cs="Arial"/>
          <w:bCs/>
          <w:sz w:val="24"/>
          <w:szCs w:val="24"/>
        </w:rPr>
        <w:t>работодателю в разумные сроки.</w:t>
      </w:r>
    </w:p>
    <w:p w:rsidR="00B1488C" w:rsidRPr="00B652D8" w:rsidRDefault="00B1488C" w:rsidP="00B652D8">
      <w:pPr>
        <w:autoSpaceDE w:val="0"/>
        <w:autoSpaceDN w:val="0"/>
        <w:adjustRightInd w:val="0"/>
        <w:spacing w:beforeLines="40" w:before="96" w:afterLines="40" w:after="96" w:line="240" w:lineRule="auto"/>
        <w:jc w:val="center"/>
        <w:outlineLvl w:val="3"/>
        <w:rPr>
          <w:rFonts w:ascii="Arial" w:hAnsi="Arial" w:cs="Arial"/>
          <w:b/>
          <w:sz w:val="28"/>
          <w:szCs w:val="24"/>
        </w:rPr>
      </w:pPr>
      <w:r w:rsidRPr="00B652D8">
        <w:rPr>
          <w:rFonts w:ascii="Arial" w:hAnsi="Arial" w:cs="Arial"/>
          <w:b/>
          <w:sz w:val="28"/>
          <w:szCs w:val="24"/>
          <w:lang w:val="en-US"/>
        </w:rPr>
        <w:t>VIII</w:t>
      </w:r>
      <w:r w:rsidRPr="00B652D8">
        <w:rPr>
          <w:rFonts w:ascii="Arial" w:hAnsi="Arial" w:cs="Arial"/>
          <w:b/>
          <w:sz w:val="28"/>
          <w:szCs w:val="24"/>
        </w:rPr>
        <w:t>. Ответственность за нарушение норм, регулирующих обработку и защиту персональных данных работников</w:t>
      </w:r>
      <w:r w:rsidR="00221E5D" w:rsidRPr="00B652D8">
        <w:rPr>
          <w:rFonts w:ascii="Arial" w:hAnsi="Arial" w:cs="Arial"/>
          <w:b/>
          <w:sz w:val="28"/>
          <w:szCs w:val="24"/>
        </w:rPr>
        <w:t>.</w:t>
      </w:r>
    </w:p>
    <w:p w:rsidR="00B1488C" w:rsidRPr="00B652D8" w:rsidRDefault="00221E5D" w:rsidP="00B652D8">
      <w:pPr>
        <w:autoSpaceDE w:val="0"/>
        <w:autoSpaceDN w:val="0"/>
        <w:adjustRightInd w:val="0"/>
        <w:spacing w:beforeLines="40" w:before="96" w:afterLines="40" w:after="96" w:line="240" w:lineRule="auto"/>
        <w:jc w:val="both"/>
        <w:outlineLvl w:val="3"/>
        <w:rPr>
          <w:rFonts w:ascii="Arial" w:hAnsi="Arial" w:cs="Arial"/>
          <w:bCs/>
          <w:sz w:val="24"/>
          <w:szCs w:val="24"/>
        </w:rPr>
      </w:pPr>
      <w:r w:rsidRPr="00B652D8">
        <w:rPr>
          <w:rFonts w:ascii="Arial" w:hAnsi="Arial" w:cs="Arial"/>
          <w:sz w:val="24"/>
          <w:szCs w:val="24"/>
        </w:rPr>
        <w:t>8.1</w:t>
      </w:r>
      <w:r w:rsidR="00B1488C" w:rsidRPr="00B652D8">
        <w:rPr>
          <w:rFonts w:ascii="Arial" w:hAnsi="Arial" w:cs="Arial"/>
          <w:sz w:val="24"/>
          <w:szCs w:val="24"/>
        </w:rPr>
        <w:t>. Л</w:t>
      </w:r>
      <w:r w:rsidR="00B1488C" w:rsidRPr="00B652D8">
        <w:rPr>
          <w:rFonts w:ascii="Arial" w:hAnsi="Arial" w:cs="Arial"/>
          <w:bCs/>
          <w:sz w:val="24"/>
          <w:szCs w:val="24"/>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B1488C" w:rsidRPr="00B652D8" w:rsidRDefault="00221E5D" w:rsidP="00B652D8">
      <w:pPr>
        <w:autoSpaceDE w:val="0"/>
        <w:autoSpaceDN w:val="0"/>
        <w:adjustRightInd w:val="0"/>
        <w:spacing w:beforeLines="40" w:before="96" w:afterLines="40" w:after="96" w:line="240" w:lineRule="auto"/>
        <w:jc w:val="both"/>
        <w:rPr>
          <w:rFonts w:ascii="Arial" w:hAnsi="Arial" w:cs="Arial"/>
          <w:sz w:val="24"/>
          <w:szCs w:val="24"/>
        </w:rPr>
      </w:pPr>
      <w:r w:rsidRPr="00B652D8">
        <w:rPr>
          <w:rFonts w:ascii="Arial" w:hAnsi="Arial" w:cs="Arial"/>
          <w:sz w:val="24"/>
          <w:szCs w:val="24"/>
        </w:rPr>
        <w:t>8.2</w:t>
      </w:r>
      <w:r w:rsidR="00B1488C" w:rsidRPr="00B652D8">
        <w:rPr>
          <w:rFonts w:ascii="Arial" w:hAnsi="Arial" w:cs="Arial"/>
          <w:sz w:val="24"/>
          <w:szCs w:val="24"/>
        </w:rPr>
        <w:t xml:space="preserve">.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B1488C" w:rsidRPr="00B652D8" w:rsidRDefault="00221E5D" w:rsidP="00B652D8">
      <w:pPr>
        <w:spacing w:beforeLines="40" w:before="96" w:afterLines="40" w:after="96" w:line="240" w:lineRule="auto"/>
        <w:jc w:val="both"/>
        <w:rPr>
          <w:rFonts w:ascii="Arial" w:hAnsi="Arial" w:cs="Arial"/>
          <w:sz w:val="24"/>
          <w:szCs w:val="24"/>
        </w:rPr>
      </w:pPr>
      <w:r w:rsidRPr="00B652D8">
        <w:rPr>
          <w:rFonts w:ascii="Arial" w:hAnsi="Arial" w:cs="Arial"/>
          <w:sz w:val="24"/>
          <w:szCs w:val="24"/>
        </w:rPr>
        <w:t>8.3</w:t>
      </w:r>
      <w:r w:rsidR="00B1488C" w:rsidRPr="00B652D8">
        <w:rPr>
          <w:rFonts w:ascii="Arial" w:hAnsi="Arial" w:cs="Arial"/>
          <w:sz w:val="24"/>
          <w:szCs w:val="24"/>
        </w:rPr>
        <w:t xml:space="preserve">.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B1488C" w:rsidRPr="00B652D8" w:rsidRDefault="00B1488C" w:rsidP="00B652D8">
      <w:pPr>
        <w:spacing w:beforeLines="40" w:before="96" w:afterLines="40" w:after="96" w:line="240" w:lineRule="auto"/>
        <w:ind w:firstLine="709"/>
        <w:jc w:val="both"/>
        <w:rPr>
          <w:rFonts w:ascii="Arial" w:hAnsi="Arial" w:cs="Arial"/>
          <w:sz w:val="24"/>
          <w:szCs w:val="24"/>
        </w:rPr>
      </w:pPr>
      <w:r w:rsidRPr="00B652D8">
        <w:rPr>
          <w:rFonts w:ascii="Arial" w:hAnsi="Arial" w:cs="Arial"/>
          <w:sz w:val="24"/>
          <w:szCs w:val="24"/>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B1488C" w:rsidRPr="00B652D8" w:rsidRDefault="00B1488C" w:rsidP="00B652D8">
      <w:pPr>
        <w:numPr>
          <w:ilvl w:val="0"/>
          <w:numId w:val="3"/>
        </w:numPr>
        <w:autoSpaceDE w:val="0"/>
        <w:autoSpaceDN w:val="0"/>
        <w:adjustRightInd w:val="0"/>
        <w:spacing w:beforeLines="40" w:before="96" w:afterLines="40" w:after="96" w:line="240" w:lineRule="auto"/>
        <w:jc w:val="center"/>
        <w:outlineLvl w:val="3"/>
        <w:rPr>
          <w:rFonts w:ascii="Arial" w:hAnsi="Arial" w:cs="Arial"/>
          <w:b/>
          <w:sz w:val="28"/>
          <w:szCs w:val="24"/>
        </w:rPr>
      </w:pPr>
      <w:r w:rsidRPr="00B652D8">
        <w:rPr>
          <w:rFonts w:ascii="Arial" w:hAnsi="Arial" w:cs="Arial"/>
          <w:b/>
          <w:sz w:val="28"/>
          <w:szCs w:val="24"/>
        </w:rPr>
        <w:t>Заключительные положения</w:t>
      </w:r>
      <w:r w:rsidR="00B652D8" w:rsidRPr="00B652D8">
        <w:rPr>
          <w:rFonts w:ascii="Arial" w:hAnsi="Arial" w:cs="Arial"/>
          <w:b/>
          <w:sz w:val="28"/>
          <w:szCs w:val="24"/>
        </w:rPr>
        <w:t>.</w:t>
      </w:r>
    </w:p>
    <w:p w:rsidR="00B1488C" w:rsidRPr="00B652D8" w:rsidRDefault="00221E5D" w:rsidP="00B652D8">
      <w:pPr>
        <w:spacing w:beforeLines="40" w:before="96" w:afterLines="40" w:after="96" w:line="240" w:lineRule="auto"/>
        <w:jc w:val="both"/>
        <w:rPr>
          <w:rFonts w:ascii="Arial" w:eastAsia="Times New Roman" w:hAnsi="Arial" w:cs="Arial"/>
          <w:sz w:val="24"/>
          <w:szCs w:val="24"/>
        </w:rPr>
      </w:pPr>
      <w:r w:rsidRPr="00B652D8">
        <w:rPr>
          <w:rFonts w:ascii="Arial" w:eastAsia="Times New Roman" w:hAnsi="Arial" w:cs="Arial"/>
          <w:sz w:val="24"/>
          <w:szCs w:val="24"/>
        </w:rPr>
        <w:lastRenderedPageBreak/>
        <w:t>9.1</w:t>
      </w:r>
      <w:r w:rsidR="00B1488C" w:rsidRPr="00B652D8">
        <w:rPr>
          <w:rFonts w:ascii="Arial" w:eastAsia="Times New Roman" w:hAnsi="Arial" w:cs="Arial"/>
          <w:sz w:val="24"/>
          <w:szCs w:val="24"/>
        </w:rPr>
        <w:t>.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B1488C" w:rsidRPr="00B652D8" w:rsidRDefault="00B652D8" w:rsidP="00B652D8">
      <w:pPr>
        <w:pStyle w:val="a7"/>
        <w:spacing w:beforeLines="40" w:before="96" w:afterLines="40" w:after="96"/>
        <w:jc w:val="both"/>
        <w:rPr>
          <w:rFonts w:ascii="Arial" w:hAnsi="Arial" w:cs="Arial"/>
        </w:rPr>
      </w:pPr>
      <w:r w:rsidRPr="00B652D8">
        <w:rPr>
          <w:rFonts w:ascii="Arial" w:hAnsi="Arial" w:cs="Arial"/>
        </w:rPr>
        <w:t>9.2</w:t>
      </w:r>
      <w:r w:rsidR="00B1488C" w:rsidRPr="00B652D8">
        <w:rPr>
          <w:rFonts w:ascii="Arial" w:hAnsi="Arial" w:cs="Arial"/>
        </w:rPr>
        <w:t>. Изменения и дополнения в настоящее Положение вносятся в порядке, установленном ст. 372 ТК РФ для принятия локальных нормативных актов.</w:t>
      </w:r>
    </w:p>
    <w:p w:rsidR="0021261D" w:rsidRPr="00B652D8" w:rsidRDefault="0021261D" w:rsidP="00B652D8">
      <w:pPr>
        <w:spacing w:beforeLines="40" w:before="96" w:afterLines="40" w:after="96" w:line="240" w:lineRule="auto"/>
        <w:rPr>
          <w:rFonts w:ascii="Arial" w:hAnsi="Arial" w:cs="Arial"/>
          <w:sz w:val="24"/>
          <w:szCs w:val="24"/>
        </w:rPr>
      </w:pPr>
    </w:p>
    <w:sectPr w:rsidR="0021261D" w:rsidRPr="00B652D8" w:rsidSect="00C90EAE">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AE8" w:rsidRDefault="001B1AE8" w:rsidP="00483F67">
      <w:pPr>
        <w:spacing w:after="0" w:line="240" w:lineRule="auto"/>
      </w:pPr>
      <w:r>
        <w:separator/>
      </w:r>
    </w:p>
  </w:endnote>
  <w:endnote w:type="continuationSeparator" w:id="0">
    <w:p w:rsidR="001B1AE8" w:rsidRDefault="001B1AE8" w:rsidP="0048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AE8" w:rsidRDefault="001B1AE8" w:rsidP="00483F67">
      <w:pPr>
        <w:spacing w:after="0" w:line="240" w:lineRule="auto"/>
      </w:pPr>
      <w:r>
        <w:separator/>
      </w:r>
    </w:p>
  </w:footnote>
  <w:footnote w:type="continuationSeparator" w:id="0">
    <w:p w:rsidR="001B1AE8" w:rsidRDefault="001B1AE8" w:rsidP="00483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1EAD"/>
    <w:rsid w:val="000155BF"/>
    <w:rsid w:val="00037EBE"/>
    <w:rsid w:val="00127A35"/>
    <w:rsid w:val="001B1AE8"/>
    <w:rsid w:val="001F3E80"/>
    <w:rsid w:val="0021261D"/>
    <w:rsid w:val="00221E5D"/>
    <w:rsid w:val="002D095E"/>
    <w:rsid w:val="00384FC4"/>
    <w:rsid w:val="00483F67"/>
    <w:rsid w:val="005B704A"/>
    <w:rsid w:val="005D0B12"/>
    <w:rsid w:val="007747F6"/>
    <w:rsid w:val="00786FDA"/>
    <w:rsid w:val="007C5A83"/>
    <w:rsid w:val="00800FB3"/>
    <w:rsid w:val="0082293E"/>
    <w:rsid w:val="00912754"/>
    <w:rsid w:val="00922F5E"/>
    <w:rsid w:val="00983F7D"/>
    <w:rsid w:val="00AF46DD"/>
    <w:rsid w:val="00B1488C"/>
    <w:rsid w:val="00B652D8"/>
    <w:rsid w:val="00C90EAE"/>
    <w:rsid w:val="00CB1EAD"/>
    <w:rsid w:val="00D8541B"/>
    <w:rsid w:val="00DE14F8"/>
    <w:rsid w:val="00F5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2C828-16B6-453F-BBEF-9EE57B75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3F6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3F67"/>
  </w:style>
  <w:style w:type="paragraph" w:styleId="a5">
    <w:name w:val="footer"/>
    <w:basedOn w:val="a"/>
    <w:link w:val="a6"/>
    <w:uiPriority w:val="99"/>
    <w:semiHidden/>
    <w:unhideWhenUsed/>
    <w:rsid w:val="00483F6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3F67"/>
  </w:style>
  <w:style w:type="paragraph" w:customStyle="1" w:styleId="ConsPlusTitle">
    <w:name w:val="ConsPlusTitle"/>
    <w:uiPriority w:val="99"/>
    <w:rsid w:val="00B1488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7">
    <w:name w:val="Normal (Web)"/>
    <w:basedOn w:val="a"/>
    <w:unhideWhenUsed/>
    <w:rsid w:val="00B1488C"/>
    <w:pPr>
      <w:spacing w:before="45"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057F-1BC0-4A68-A09E-9AFDB3A2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3278</Words>
  <Characters>18690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UserWin</cp:lastModifiedBy>
  <cp:revision>12</cp:revision>
  <dcterms:created xsi:type="dcterms:W3CDTF">2013-04-18T14:53:00Z</dcterms:created>
  <dcterms:modified xsi:type="dcterms:W3CDTF">2020-03-15T11:54:00Z</dcterms:modified>
</cp:coreProperties>
</file>